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F716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590FF0F1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14:paraId="539B2165" w14:textId="77777777" w:rsidR="006B6CBD" w:rsidRPr="00742548" w:rsidRDefault="006B6CBD" w:rsidP="006B6CBD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社</w:t>
      </w:r>
      <w:r w:rsidR="00880526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015D035A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14:paraId="68563722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4E8E1055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3B157149" w14:textId="77777777"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137D5" wp14:editId="66D7B653">
                <wp:simplePos x="0" y="0"/>
                <wp:positionH relativeFrom="column">
                  <wp:posOffset>43815</wp:posOffset>
                </wp:positionH>
                <wp:positionV relativeFrom="paragraph">
                  <wp:posOffset>164796</wp:posOffset>
                </wp:positionV>
                <wp:extent cx="5257800" cy="474840"/>
                <wp:effectExtent l="0" t="0" r="19050" b="2095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D206" w14:textId="77777777" w:rsidR="006B6CBD" w:rsidRPr="000C7B75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育児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休業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取得予定の社員及び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育児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休業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から復職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した社員に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対する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メンター制度を導入する。</w:t>
                            </w:r>
                          </w:p>
                          <w:p w14:paraId="3100E707" w14:textId="77777777" w:rsidR="006B6CBD" w:rsidRPr="008F7801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37D5" id="Rectangle 6" o:spid="_x0000_s1026" style="position:absolute;left:0;text-align:left;margin-left:3.45pt;margin-top:13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JLKwIAAE0EAAAOAAAAZHJzL2Uyb0RvYy54bWysVNuO0zAQfUfiHyy/06RVr1HT1apLEdLC&#10;rlj4AMdxEgvfGLtNy9czdrrdLvCE8IPlyYyPz5yZyfrmqBU5CPDSmpKORzklwnBbS9OW9NvX3bsl&#10;JT4wUzNljSjpSXh6s3n7Zt27QkxsZ1UtgCCI8UXvStqF4Ios87wTmvmRdcKgs7GgWUAT2qwG1iO6&#10;Vtkkz+dZb6F2YLnwHr/eDU66SfhNI3h4aBovAlElRW4h7ZD2Ku7ZZs2KFpjrJD/TYP/AQjNp8NEL&#10;1B0LjOxB/gGlJQfrbRNG3OrMNo3kIuWA2Yzz37J56pgTKRcUx7uLTP7/wfLPh0cgsi7pZE6JYRpr&#10;9AVVY6ZVgsyjPr3zBYY9uUeIGXp3b/l3T4zddhglbgFs3wlWI6txjM9eXYiGx6uk6j/ZGtHZPtgk&#10;1bEBHQFRBHJMFTldKiKOgXD8OJvMFsscC8fRN11Ml9NUsowVz7cd+PBBWE3ioaSA3BM6O9z7ENmw&#10;4jkksbdK1jupVDKgrbYKyIFhd+zSSglgktdhypC+pCvkkpBf+fw1RJ7W3yC0DNjmSuqSYjq4YhAr&#10;omzvTZ3OgUk1nJGyMmcdo3RDCcKxOg6FinejrJWtTygs2KGrcQrx0Fn4SUmPHV1S/2PPQFCiPhos&#10;zmI6Wc1wBJKxXK5QVbh2VFcOZjgClTRQMhy3YRiavQPZdvjOOGlh7C2Ws5FJ6RdOZ/LYs6kA5/mK&#10;Q3Ftp6iXv8DmFwAAAP//AwBQSwMEFAAGAAgAAAAhAKE8eKzaAAAACAEAAA8AAABkcnMvZG93bnJl&#10;di54bWxMj8FOwzAQRO9I/IO1SNyoTShRCHEqQOIIqAVxduIliWqvo9hN079nOdHjzjzNzlSbxTsx&#10;4xSHQBpuVwoEUhvsQJ2Gr8/XmwJETIascYFQwwkjbOrLi8qUNhxpi/MudYJDKJZGQ5/SWEoZ2x69&#10;iaswIrH3EyZvEp9TJ+1kjhzuncyUyqU3A/GH3oz40mO73x28huIj69Yu+Ofv9/t9emtOM9FWan19&#10;tTw9gki4pH8Y/upzdai5UxMOZKNwGvIHBjVkOS9iu7hbs9Awp1QBsq7k+YD6FwAA//8DAFBLAQIt&#10;ABQABgAIAAAAIQC2gziS/gAAAOEBAAATAAAAAAAAAAAAAAAAAAAAAABbQ29udGVudF9UeXBlc10u&#10;eG1sUEsBAi0AFAAGAAgAAAAhADj9If/WAAAAlAEAAAsAAAAAAAAAAAAAAAAALwEAAF9yZWxzLy5y&#10;ZWxzUEsBAi0AFAAGAAgAAAAhAFP0YksrAgAATQQAAA4AAAAAAAAAAAAAAAAALgIAAGRycy9lMm9E&#10;b2MueG1sUEsBAi0AFAAGAAgAAAAhAKE8eKzaAAAACAEAAA8AAAAAAAAAAAAAAAAAhQQAAGRycy9k&#10;b3ducmV2LnhtbFBLBQYAAAAABAAEAPMAAACMBQAAAAA=&#10;">
                <v:textbox inset="5.85pt,.7pt,5.85pt,.7pt">
                  <w:txbxContent>
                    <w:p w:rsidR="006B6CBD" w:rsidRPr="000C7B75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育児</w:t>
                      </w:r>
                      <w:r>
                        <w:rPr>
                          <w:rFonts w:ascii="HG丸ｺﾞｼｯｸM-PRO" w:eastAsia="HG丸ｺﾞｼｯｸM-PRO"/>
                        </w:rPr>
                        <w:t>休業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</w:rPr>
                        <w:t>取得予定の社員及び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育児</w:t>
                      </w:r>
                      <w:r>
                        <w:rPr>
                          <w:rFonts w:ascii="HG丸ｺﾞｼｯｸM-PRO" w:eastAsia="HG丸ｺﾞｼｯｸM-PRO"/>
                        </w:rPr>
                        <w:t>休業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から復職</w:t>
                      </w:r>
                      <w:r>
                        <w:rPr>
                          <w:rFonts w:ascii="HG丸ｺﾞｼｯｸM-PRO" w:eastAsia="HG丸ｺﾞｼｯｸM-PRO"/>
                        </w:rPr>
                        <w:t>した社員に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対する</w:t>
                      </w:r>
                      <w:r>
                        <w:rPr>
                          <w:rFonts w:ascii="HG丸ｺﾞｼｯｸM-PRO" w:eastAsia="HG丸ｺﾞｼｯｸM-PRO"/>
                        </w:rPr>
                        <w:t>メンター制度を導入する。</w:t>
                      </w:r>
                    </w:p>
                    <w:p w:rsidR="006B6CBD" w:rsidRPr="008F7801" w:rsidRDefault="006B6CBD" w:rsidP="006B6CBD"/>
                  </w:txbxContent>
                </v:textbox>
              </v:rect>
            </w:pict>
          </mc:Fallback>
        </mc:AlternateContent>
      </w:r>
    </w:p>
    <w:p w14:paraId="0AABCFE3" w14:textId="77777777"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14:paraId="7C52F0DB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14EF0702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30EC9E89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社員へのアンケート調査、検討開始</w:t>
      </w:r>
    </w:p>
    <w:p w14:paraId="008ABA33" w14:textId="77777777" w:rsidR="006B6CBD" w:rsidRDefault="006B6CBD" w:rsidP="006B6CBD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 xml:space="preserve">～　</w:t>
      </w:r>
      <w:r>
        <w:rPr>
          <w:rFonts w:ascii="HG丸ｺﾞｼｯｸM-PRO" w:eastAsia="HG丸ｺﾞｼｯｸM-PRO" w:hint="eastAsia"/>
        </w:rPr>
        <w:t>運用ルールの検討、メンター選定</w:t>
      </w:r>
    </w:p>
    <w:p w14:paraId="6515F47E" w14:textId="77777777" w:rsidR="006B6CBD" w:rsidRDefault="006B6CBD" w:rsidP="006B6CBD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  年　　月～　運用ルールの決定、メンター研修の実施</w:t>
      </w:r>
    </w:p>
    <w:p w14:paraId="165167EF" w14:textId="77777777" w:rsidR="006B6CBD" w:rsidRDefault="006B6CBD" w:rsidP="006B6CBD">
      <w:pPr>
        <w:ind w:firstLineChars="1200" w:firstLine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制度導入、</w:t>
      </w:r>
      <w:r w:rsidRPr="00742548">
        <w:rPr>
          <w:rFonts w:ascii="HG丸ｺﾞｼｯｸM-PRO" w:eastAsia="HG丸ｺﾞｼｯｸM-PRO" w:hint="eastAsia"/>
        </w:rPr>
        <w:t>社内報などによ</w:t>
      </w:r>
      <w:r>
        <w:rPr>
          <w:rFonts w:ascii="HG丸ｺﾞｼｯｸM-PRO" w:eastAsia="HG丸ｺﾞｼｯｸM-PRO" w:hint="eastAsia"/>
        </w:rPr>
        <w:t>る</w:t>
      </w:r>
      <w:r w:rsidRPr="00742548">
        <w:rPr>
          <w:rFonts w:ascii="HG丸ｺﾞｼｯｸM-PRO" w:eastAsia="HG丸ｺﾞｼｯｸM-PRO" w:hint="eastAsia"/>
        </w:rPr>
        <w:t>社員</w:t>
      </w:r>
      <w:r>
        <w:rPr>
          <w:rFonts w:ascii="HG丸ｺﾞｼｯｸM-PRO" w:eastAsia="HG丸ｺﾞｼｯｸM-PRO" w:hint="eastAsia"/>
        </w:rPr>
        <w:t>への</w:t>
      </w:r>
      <w:r w:rsidRPr="00742548">
        <w:rPr>
          <w:rFonts w:ascii="HG丸ｺﾞｼｯｸM-PRO" w:eastAsia="HG丸ｺﾞｼｯｸM-PRO" w:hint="eastAsia"/>
        </w:rPr>
        <w:t>周知</w:t>
      </w:r>
    </w:p>
    <w:p w14:paraId="4C0CF8D1" w14:textId="77777777" w:rsidR="006B6CBD" w:rsidRDefault="006B6CBD" w:rsidP="006B6CBD">
      <w:pPr>
        <w:ind w:firstLineChars="1200" w:firstLine="2520"/>
        <w:rPr>
          <w:rFonts w:ascii="HG丸ｺﾞｼｯｸM-PRO" w:eastAsia="HG丸ｺﾞｼｯｸM-PRO"/>
        </w:rPr>
      </w:pPr>
    </w:p>
    <w:p w14:paraId="28B23E39" w14:textId="77777777"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8715" wp14:editId="039D3747">
                <wp:simplePos x="0" y="0"/>
                <wp:positionH relativeFrom="column">
                  <wp:posOffset>45720</wp:posOffset>
                </wp:positionH>
                <wp:positionV relativeFrom="paragraph">
                  <wp:posOffset>167005</wp:posOffset>
                </wp:positionV>
                <wp:extent cx="5257800" cy="474980"/>
                <wp:effectExtent l="0" t="0" r="19050" b="2032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F6C" w14:textId="77777777" w:rsidR="006B6CBD" w:rsidRPr="000C7B75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小学校就学前の子を持つ社員が、希望する場合に利用できる短時間勤務制度を導入する。</w:t>
                            </w:r>
                          </w:p>
                          <w:p w14:paraId="63233C68" w14:textId="77777777" w:rsidR="006B6CBD" w:rsidRPr="000C7B75" w:rsidRDefault="006B6CBD" w:rsidP="006B6CBD">
                            <w:pPr>
                              <w:ind w:leftChars="500" w:left="105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年間　　　時間未満とする。</w:t>
                            </w:r>
                          </w:p>
                          <w:p w14:paraId="59D14A74" w14:textId="77777777" w:rsidR="006B6CBD" w:rsidRPr="006F39DA" w:rsidRDefault="006B6CBD" w:rsidP="006B6CBD">
                            <w:pPr>
                              <w:ind w:leftChars="100" w:left="1050" w:hangingChars="400" w:hanging="840"/>
                            </w:pPr>
                          </w:p>
                          <w:p w14:paraId="4D223AD4" w14:textId="77777777" w:rsidR="006B6CBD" w:rsidRPr="004C2303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8715" id="Rectangle 7" o:spid="_x0000_s1027" style="position:absolute;left:0;text-align:left;margin-left:3.6pt;margin-top:13.15pt;width:41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liKgIAAE0EAAAOAAAAZHJzL2Uyb0RvYy54bWysVNuO0zAQfUfiHyy/06RVS9uo6WrVpQhp&#10;gRULH+A4TmLhG2O3Sfl6xk632wWeEH6wPJnx8Zlz7GxuBq3IUYCX1pR0OskpEYbbWpq2pN++7t+s&#10;KPGBmZopa0RJT8LTm+3rV5veFWJmO6tqAQRBjC96V9IuBFdkmeed0MxPrBMGk40FzQKG0GY1sB7R&#10;tcpmef426y3UDiwX3uPXuzFJtwm/aQQPn5vGi0BUSZFbSDOkuYpztt2wogXmOsnPNNg/sNBMGjz0&#10;AnXHAiMHkH9AacnBetuECbc6s00juUg9YDfT/LduHjvmROoFxfHuIpP/f7D80/EBiKxLOltQYphG&#10;j76gasy0SpBl1Kd3vsCyR/cAsUPv7i3/7omxuw6rxC2A7TvBamQ1jfXZiw0x8LiVVP1HWyM6OwSb&#10;pBoa0BEQRSBDcuR0cUQMgXD8uJgtlqscjeOYmy/n61WyLGPF024HPrwXVpO4KCkg94TOjvc+RDas&#10;eCpJ7K2S9V4qlQJoq50CcmR4O/ZppAawyesyZUhf0jVyScgvcv4aIk/jbxBaBrzmSuqSYjs4YhEr&#10;omzvTJ3WgUk1rpGyMmcdo3SjBWGohmRUEjnKWtn6hMKCHW81vkJcdBZ+UtLjjS6p/3FgIChRHwya&#10;s5zP1uhxSMFqtUZV4TpRXSWY4QhU0kDJuNyF8dEcHMi2w3OmSQtjb9HORialnzmdyeOdTQac31d8&#10;FNdxqnr+C2x/AQAA//8DAFBLAwQUAAYACAAAACEAECevfdsAAAAIAQAADwAAAGRycy9kb3ducmV2&#10;LnhtbEyPwU7DMAyG70i8Q2Qkbixtx0ZVmk6AtONAG4hz2pi2WuJUTdZ1b485saP9f/r9udzMzooJ&#10;x9B7UpAuEhBIjTc9tQq+PrcPOYgQNRltPaGCCwbYVLc3pS6MP9Mep0NsBZdQKLSCLsahkDI0HTod&#10;Fn5A4uzHj05HHsdWmlGfudxZmSXJWjrdE1/o9IBvHTbHw8kpyD+y9tF69/r9vjrGXX2ZiPZSqfu7&#10;+eUZRMQ5/sPwp8/qULFT7U9kgrAKnjIGFWTrJQiO8+WKFzVzSZqCrEp5/UD1CwAA//8DAFBLAQIt&#10;ABQABgAIAAAAIQC2gziS/gAAAOEBAAATAAAAAAAAAAAAAAAAAAAAAABbQ29udGVudF9UeXBlc10u&#10;eG1sUEsBAi0AFAAGAAgAAAAhADj9If/WAAAAlAEAAAsAAAAAAAAAAAAAAAAALwEAAF9yZWxzLy5y&#10;ZWxzUEsBAi0AFAAGAAgAAAAhACjXqWIqAgAATQQAAA4AAAAAAAAAAAAAAAAALgIAAGRycy9lMm9E&#10;b2MueG1sUEsBAi0AFAAGAAgAAAAhABAnr33bAAAACAEAAA8AAAAAAAAAAAAAAAAAhAQAAGRycy9k&#10;b3ducmV2LnhtbFBLBQYAAAAABAAEAPMAAACMBQAAAAA=&#10;">
                <v:textbox inset="5.85pt,.7pt,5.85pt,.7pt">
                  <w:txbxContent>
                    <w:p w:rsidR="006B6CBD" w:rsidRPr="000C7B75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　　月までに、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小学校就学前の子を持つ社員が、希望する場合に利用できる短時間勤務制度を導入する。</w:t>
                      </w:r>
                    </w:p>
                    <w:p w:rsidR="006B6CBD" w:rsidRPr="000C7B75" w:rsidRDefault="006B6CBD" w:rsidP="006B6CBD">
                      <w:pPr>
                        <w:ind w:leftChars="500" w:left="105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年間　　　時間未満とする。</w:t>
                      </w:r>
                    </w:p>
                    <w:p w:rsidR="006B6CBD" w:rsidRPr="006F39DA" w:rsidRDefault="006B6CBD" w:rsidP="006B6CBD">
                      <w:pPr>
                        <w:ind w:leftChars="100" w:left="1050" w:hangingChars="400" w:hanging="840"/>
                      </w:pPr>
                    </w:p>
                    <w:p w:rsidR="006B6CBD" w:rsidRPr="004C2303" w:rsidRDefault="006B6CBD" w:rsidP="006B6CBD"/>
                  </w:txbxContent>
                </v:textbox>
              </v:rect>
            </w:pict>
          </mc:Fallback>
        </mc:AlternateContent>
      </w:r>
    </w:p>
    <w:p w14:paraId="3537A611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32EAA5DB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6EE98791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002AAAF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社員へのアンケート調査、検討開始</w:t>
      </w:r>
    </w:p>
    <w:p w14:paraId="515AA95B" w14:textId="77777777" w:rsidR="006B6CBD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制度の導入、社内報などによる社員への周知</w:t>
      </w:r>
    </w:p>
    <w:p w14:paraId="1E1FE13A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48102764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2EC3FF72" w14:textId="77777777"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6201" wp14:editId="5CE29794">
                <wp:simplePos x="0" y="0"/>
                <wp:positionH relativeFrom="column">
                  <wp:posOffset>45720</wp:posOffset>
                </wp:positionH>
                <wp:positionV relativeFrom="paragraph">
                  <wp:posOffset>119380</wp:posOffset>
                </wp:positionV>
                <wp:extent cx="5257800" cy="972185"/>
                <wp:effectExtent l="0" t="0" r="19050" b="1841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A4C8" w14:textId="77777777" w:rsidR="006B6CBD" w:rsidRPr="00F84EAF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月までに、子の看護休暇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制度を拡充する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子の対象年齢の拡大、育児・介護休業法の規定を上回る日数付与、いわゆる「中抜け」</w:t>
                            </w:r>
                            <w:r w:rsidRPr="002B1347">
                              <w:rPr>
                                <w:rFonts w:ascii="HG丸ｺﾞｼｯｸM-PRO" w:eastAsia="HG丸ｺﾞｼｯｸM-PRO" w:hint="eastAsia"/>
                              </w:rPr>
                              <w:t>（就業時間の途中から時間単位の休暇を取得し、就業時間の途中に再び戻ること）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で取得できる制度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など）。</w:t>
                            </w:r>
                          </w:p>
                          <w:p w14:paraId="553E3651" w14:textId="77777777" w:rsidR="006B6CBD" w:rsidRDefault="006B6CBD" w:rsidP="006B6CBD">
                            <w:pPr>
                              <w:ind w:leftChars="100" w:left="1050" w:hangingChars="400" w:hanging="840"/>
                            </w:pPr>
                            <w:r>
                              <w:t xml:space="preserve"> </w:t>
                            </w:r>
                          </w:p>
                          <w:p w14:paraId="4EB69AF7" w14:textId="77777777" w:rsidR="006B6CBD" w:rsidRPr="006F39DA" w:rsidRDefault="006B6CBD" w:rsidP="006B6CBD">
                            <w:pPr>
                              <w:ind w:leftChars="100" w:left="1050" w:hangingChars="400" w:hanging="840"/>
                            </w:pPr>
                          </w:p>
                          <w:p w14:paraId="4E63D1E4" w14:textId="77777777" w:rsidR="006B6CBD" w:rsidRPr="004C2303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6201" id="Rectangle 10" o:spid="_x0000_s1028" style="position:absolute;left:0;text-align:left;margin-left:3.6pt;margin-top:9.4pt;width:414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uAJgIAAEcEAAAOAAAAZHJzL2Uyb0RvYy54bWysU9tuEzEQfUfiHyy/k72oIckqm6pKCUIq&#10;UFH4AK/Xu2vhG2Mnu+XrGTtpmgJPCD9YM57x8Zkz4/X1pBU5CPDSmpoWs5wSYbhtpelr+u3r7s2S&#10;Eh+YaZmyRtT0UXh6vXn9aj26SpR2sKoVQBDE+Gp0NR1CcFWWeT4IzfzMOmEw2FnQLKALfdYCGxFd&#10;q6zM87fZaKF1YLnwHk9vj0G6SfhdJ3j43HVeBKJqitxC2iHtTdyzzZpVPTA3SH6iwf6BhWbS4KNn&#10;qFsWGNmD/ANKSw7W2y7MuNWZ7TrJRaoBqyny36p5GJgTqRYUx7uzTP7/wfJPh3sgsq1peUWJYRp7&#10;9AVVY6ZXghRJoNH5CvMe3D3EEr27s/y7J8ZuB0wTNwB2HARrkVYRBc1eXIiOx6ukGT/aFuHZPtik&#10;1dSBjoCoAplSSx7PLRFTIBwP5+V8scyxcxxjq0VZLOfpCVY93Xbgw3thNYlGTQHJJ3R2uPMhsmHV&#10;U0pib5Vsd1Kp5EDfbBWQA8Px2KV1QveXacqQEV9HLgn5RcxfQuRp/Q1Cy4BzrqSuKZaDKyaxKsr2&#10;zrTJDkyqo42UlTnpGKWL0+yrMDUTJkazse0jKgr2OM/4/9AYLPykZMRZrqn/sWcgKFEfDHZlcVWu&#10;5jj8yVkuVygnXAaaiwAzHIFqGig5mttw/C57B7If8J0iiWDsDfaxk0niZ04n1jitSfnTz4rf4dJP&#10;Wc//f/MLAAD//wMAUEsDBBQABgAIAAAAIQBwyARk2wAAAAgBAAAPAAAAZHJzL2Rvd25yZXYueG1s&#10;TI/BTsMwEETvSP0Ha5G4UaeBtiHEqQoSR6jaIs5OvCRR7XUUu2n69ywnOO7MaPZNsZmcFSMOofOk&#10;YDFPQCDV3nTUKPg8vt1nIELUZLT1hAquGGBTzm4KnRt/oT2Oh9gILqGQawVtjH0uZahbdDrMfY/E&#10;3rcfnI58Do00g75wubMyTZKVdLoj/tDqHl9brE+Hs1OQ7dLm0Xr38vWxPMX36joS7aVSd7fT9hlE&#10;xCn+heEXn9GhZKbKn8kEYRWsUw6ynPEAtrOHJQsVC+vFE8iykP8HlD8AAAD//wMAUEsBAi0AFAAG&#10;AAgAAAAhALaDOJL+AAAA4QEAABMAAAAAAAAAAAAAAAAAAAAAAFtDb250ZW50X1R5cGVzXS54bWxQ&#10;SwECLQAUAAYACAAAACEAOP0h/9YAAACUAQAACwAAAAAAAAAAAAAAAAAvAQAAX3JlbHMvLnJlbHNQ&#10;SwECLQAUAAYACAAAACEAkwA7gCYCAABHBAAADgAAAAAAAAAAAAAAAAAuAgAAZHJzL2Uyb0RvYy54&#10;bWxQSwECLQAUAAYACAAAACEAcMgEZNsAAAAIAQAADwAAAAAAAAAAAAAAAACABAAAZHJzL2Rvd25y&#10;ZXYueG1sUEsFBgAAAAAEAAQA8wAAAIgFAAAAAA==&#10;">
                <v:textbox inset="5.85pt,.7pt,5.85pt,.7pt">
                  <w:txbxContent>
                    <w:p w:rsidR="006B6CBD" w:rsidRPr="00F84EAF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 xml:space="preserve">　　年　　月までに、子の看護休暇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制度を拡充する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子の対象年齢の拡大、育児・介護休業法の規定を上回る日数付与、いわゆる「中抜け」</w:t>
                      </w:r>
                      <w:r w:rsidRPr="002B1347">
                        <w:rPr>
                          <w:rFonts w:ascii="HG丸ｺﾞｼｯｸM-PRO" w:eastAsia="HG丸ｺﾞｼｯｸM-PRO" w:hint="eastAsia"/>
                        </w:rPr>
                        <w:t>（就業時間の途中から時間単位の休暇を取得し、就業時間の途中に再び戻ること）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で取得できる制度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など）。</w:t>
                      </w:r>
                    </w:p>
                    <w:p w:rsidR="006B6CBD" w:rsidRDefault="006B6CBD" w:rsidP="006B6CBD">
                      <w:pPr>
                        <w:ind w:leftChars="100" w:left="1050" w:hangingChars="400" w:hanging="840"/>
                      </w:pPr>
                      <w:r>
                        <w:t xml:space="preserve"> </w:t>
                      </w:r>
                    </w:p>
                    <w:p w:rsidR="006B6CBD" w:rsidRPr="006F39DA" w:rsidRDefault="006B6CBD" w:rsidP="006B6CBD">
                      <w:pPr>
                        <w:ind w:leftChars="100" w:left="1050" w:hangingChars="400" w:hanging="840"/>
                      </w:pPr>
                    </w:p>
                    <w:p w:rsidR="006B6CBD" w:rsidRPr="004C2303" w:rsidRDefault="006B6CBD" w:rsidP="006B6CBD"/>
                  </w:txbxContent>
                </v:textbox>
              </v:rect>
            </w:pict>
          </mc:Fallback>
        </mc:AlternateContent>
      </w:r>
    </w:p>
    <w:p w14:paraId="667801B3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24E6231F" w14:textId="77777777" w:rsidR="006B6CBD" w:rsidRPr="00742548" w:rsidRDefault="006B6CBD" w:rsidP="006B6CBD">
      <w:pPr>
        <w:rPr>
          <w:rFonts w:ascii="HG丸ｺﾞｼｯｸM-PRO" w:eastAsia="HG丸ｺﾞｼｯｸM-PRO"/>
        </w:rPr>
      </w:pPr>
    </w:p>
    <w:p w14:paraId="2BDE0FBD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010E9756" w14:textId="77777777" w:rsidR="006B6CBD" w:rsidRDefault="006B6CBD" w:rsidP="006B6CBD">
      <w:pPr>
        <w:rPr>
          <w:rFonts w:ascii="HG丸ｺﾞｼｯｸM-PRO" w:eastAsia="HG丸ｺﾞｼｯｸM-PRO"/>
        </w:rPr>
      </w:pPr>
    </w:p>
    <w:p w14:paraId="27D07145" w14:textId="77777777"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0296324C" w14:textId="77777777" w:rsidR="006B6CBD" w:rsidRPr="00815FF5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815FF5">
        <w:rPr>
          <w:rFonts w:ascii="HG丸ｺﾞｼｯｸM-PRO" w:eastAsia="HG丸ｺﾞｼｯｸM-PRO" w:hint="eastAsia"/>
        </w:rPr>
        <w:t xml:space="preserve">　　年　　月～　社員へのアンケート調査、検討開始</w:t>
      </w:r>
    </w:p>
    <w:p w14:paraId="57143E80" w14:textId="77777777" w:rsidR="006B6CBD" w:rsidRPr="00742548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815FF5">
        <w:rPr>
          <w:rFonts w:ascii="HG丸ｺﾞｼｯｸM-PRO" w:eastAsia="HG丸ｺﾞｼｯｸM-PRO" w:hint="eastAsia"/>
        </w:rPr>
        <w:t xml:space="preserve">　　年　　月～　制度の導入、社内報などによる社員への周知</w:t>
      </w:r>
    </w:p>
    <w:p w14:paraId="3EAE8F21" w14:textId="77777777" w:rsidR="0083473F" w:rsidRPr="006B6CBD" w:rsidRDefault="0083473F" w:rsidP="006B6CBD"/>
    <w:sectPr w:rsidR="0083473F" w:rsidRPr="006B6CBD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786C" w14:textId="77777777" w:rsidR="00FC62D8" w:rsidRDefault="00FC62D8">
      <w:r>
        <w:separator/>
      </w:r>
    </w:p>
  </w:endnote>
  <w:endnote w:type="continuationSeparator" w:id="0">
    <w:p w14:paraId="7431FF0D" w14:textId="77777777" w:rsidR="00FC62D8" w:rsidRDefault="00FC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EA65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6E0CEB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AEF2" w14:textId="77777777" w:rsidR="00FC62D8" w:rsidRDefault="00FC62D8">
      <w:r>
        <w:separator/>
      </w:r>
    </w:p>
  </w:footnote>
  <w:footnote w:type="continuationSeparator" w:id="0">
    <w:p w14:paraId="6F691AC0" w14:textId="77777777" w:rsidR="00FC62D8" w:rsidRDefault="00FC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D3D3F"/>
    <w:rsid w:val="001E2520"/>
    <w:rsid w:val="001F7110"/>
    <w:rsid w:val="00201BC9"/>
    <w:rsid w:val="00202C4B"/>
    <w:rsid w:val="00240800"/>
    <w:rsid w:val="00243526"/>
    <w:rsid w:val="002509AB"/>
    <w:rsid w:val="00257B1F"/>
    <w:rsid w:val="00262CDE"/>
    <w:rsid w:val="00263A42"/>
    <w:rsid w:val="002733CB"/>
    <w:rsid w:val="002814E6"/>
    <w:rsid w:val="00286E78"/>
    <w:rsid w:val="002B1347"/>
    <w:rsid w:val="002D74B1"/>
    <w:rsid w:val="00345A5B"/>
    <w:rsid w:val="00355A46"/>
    <w:rsid w:val="00360735"/>
    <w:rsid w:val="00396A57"/>
    <w:rsid w:val="003B416F"/>
    <w:rsid w:val="003C1EAE"/>
    <w:rsid w:val="003C403D"/>
    <w:rsid w:val="003E0F97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324D3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B6CBD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0526"/>
    <w:rsid w:val="00886915"/>
    <w:rsid w:val="008937AF"/>
    <w:rsid w:val="008975D6"/>
    <w:rsid w:val="008C2E21"/>
    <w:rsid w:val="008D6102"/>
    <w:rsid w:val="008E407B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03588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751F8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C62D8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A8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C090-F6BA-44DF-8516-115CE74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2023-01-13T03:41:00Z</dcterms:created>
  <dcterms:modified xsi:type="dcterms:W3CDTF">2023-01-13T03:41:00Z</dcterms:modified>
</cp:coreProperties>
</file>