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5231" w14:textId="6AED4885" w:rsidR="00971863" w:rsidRPr="006B266C" w:rsidRDefault="003E4901" w:rsidP="009C6D36">
      <w:pPr>
        <w:pStyle w:val="PlainText"/>
        <w:snapToGrid w:val="0"/>
        <w:jc w:val="center"/>
        <w:rPr>
          <w:rFonts w:hAnsi="ＭＳ 明朝"/>
          <w:sz w:val="24"/>
        </w:rPr>
      </w:pPr>
      <w:r w:rsidRPr="006B266C">
        <w:rPr>
          <w:rFonts w:hAnsi="ＭＳ 明朝" w:hint="eastAsia"/>
          <w:sz w:val="24"/>
        </w:rPr>
        <w:t>専門業務型裁量労働制</w:t>
      </w:r>
      <w:r w:rsidR="006A5E2C" w:rsidRPr="006B266C">
        <w:rPr>
          <w:rFonts w:hAnsi="ＭＳ 明朝" w:hint="eastAsia"/>
          <w:sz w:val="24"/>
        </w:rPr>
        <w:t>に関する労使協定</w:t>
      </w:r>
      <w:r w:rsidR="00433206" w:rsidRPr="006B266C">
        <w:rPr>
          <w:rFonts w:hAnsi="ＭＳ 明朝" w:hint="eastAsia"/>
          <w:sz w:val="24"/>
        </w:rPr>
        <w:t>書</w:t>
      </w:r>
    </w:p>
    <w:p w14:paraId="70EB777A" w14:textId="77777777" w:rsidR="00321400" w:rsidRDefault="00321400" w:rsidP="009C6D36">
      <w:pPr>
        <w:pStyle w:val="a3"/>
        <w:adjustRightInd w:val="0"/>
        <w:snapToGrid w:val="0"/>
        <w:spacing w:before="87"/>
        <w:ind w:left="182" w:right="38" w:firstLine="180"/>
        <w:rPr>
          <w:rFonts w:asciiTheme="minorEastAsia" w:eastAsiaTheme="minorEastAsia" w:hAnsiTheme="minorEastAsia"/>
          <w:spacing w:val="-4"/>
          <w:w w:val="102"/>
          <w:sz w:val="21"/>
          <w:szCs w:val="21"/>
        </w:rPr>
      </w:pPr>
    </w:p>
    <w:p w14:paraId="153711D8" w14:textId="317BAEBE" w:rsidR="00971863" w:rsidRDefault="00321400" w:rsidP="009C6D36">
      <w:pPr>
        <w:pStyle w:val="a3"/>
        <w:adjustRightInd w:val="0"/>
        <w:snapToGrid w:val="0"/>
        <w:spacing w:before="87"/>
        <w:ind w:left="182" w:right="38" w:firstLine="180"/>
        <w:rPr>
          <w:rFonts w:asciiTheme="minorEastAsia" w:eastAsiaTheme="minorEastAsia" w:hAnsiTheme="minorEastAsia"/>
          <w:spacing w:val="-4"/>
          <w:w w:val="102"/>
          <w:sz w:val="21"/>
          <w:szCs w:val="21"/>
        </w:rPr>
      </w:pPr>
      <w:r w:rsidRPr="006B266C">
        <w:rPr>
          <w:rFonts w:asciiTheme="minorEastAsia" w:eastAsiaTheme="minorEastAsia" w:hAnsiTheme="minorEastAsia"/>
          <w:spacing w:val="-4"/>
          <w:w w:val="102"/>
          <w:sz w:val="21"/>
          <w:szCs w:val="21"/>
        </w:rPr>
        <w:t>○○株式会社と○○労働組合は、</w:t>
      </w:r>
      <w:r>
        <w:rPr>
          <w:rFonts w:asciiTheme="minorEastAsia" w:eastAsiaTheme="minorEastAsia" w:hAnsiTheme="minorEastAsia" w:hint="eastAsia"/>
          <w:spacing w:val="-4"/>
          <w:w w:val="102"/>
          <w:sz w:val="21"/>
          <w:szCs w:val="21"/>
        </w:rPr>
        <w:t>労働基準法</w:t>
      </w:r>
      <w:r w:rsidR="00000000" w:rsidRPr="006B266C">
        <w:rPr>
          <w:rFonts w:asciiTheme="minorEastAsia" w:eastAsiaTheme="minorEastAsia" w:hAnsiTheme="minorEastAsia"/>
          <w:spacing w:val="-4"/>
          <w:w w:val="102"/>
          <w:sz w:val="21"/>
          <w:szCs w:val="21"/>
        </w:rPr>
        <w:t>第</w:t>
      </w:r>
      <w:r w:rsidR="00000000" w:rsidRPr="006B266C">
        <w:rPr>
          <w:rFonts w:asciiTheme="minorEastAsia" w:eastAsiaTheme="minorEastAsia" w:hAnsiTheme="minorEastAsia"/>
          <w:spacing w:val="-1"/>
          <w:w w:val="102"/>
          <w:sz w:val="21"/>
          <w:szCs w:val="21"/>
        </w:rPr>
        <w:t>38条の３の規</w:t>
      </w:r>
      <w:r w:rsidR="00000000" w:rsidRPr="006B266C">
        <w:rPr>
          <w:rFonts w:asciiTheme="minorEastAsia" w:eastAsiaTheme="minorEastAsia" w:hAnsiTheme="minorEastAsia"/>
          <w:spacing w:val="-3"/>
          <w:w w:val="102"/>
          <w:sz w:val="21"/>
          <w:szCs w:val="21"/>
        </w:rPr>
        <w:t>定に基づき専門業務型裁量労働制</w:t>
      </w:r>
      <w:r w:rsidR="00000000" w:rsidRPr="006B266C">
        <w:rPr>
          <w:rFonts w:asciiTheme="minorEastAsia" w:eastAsiaTheme="minorEastAsia" w:hAnsiTheme="minorEastAsia"/>
          <w:w w:val="102"/>
          <w:sz w:val="21"/>
          <w:szCs w:val="21"/>
        </w:rPr>
        <w:t>（</w:t>
      </w:r>
      <w:r w:rsidR="00000000" w:rsidRPr="006B266C">
        <w:rPr>
          <w:rFonts w:asciiTheme="minorEastAsia" w:eastAsiaTheme="minorEastAsia" w:hAnsiTheme="minorEastAsia"/>
          <w:spacing w:val="-3"/>
          <w:w w:val="102"/>
          <w:sz w:val="21"/>
          <w:szCs w:val="21"/>
        </w:rPr>
        <w:t>以下、「制度」という。</w:t>
      </w:r>
      <w:r w:rsidR="00000000" w:rsidRPr="006B266C">
        <w:rPr>
          <w:rFonts w:asciiTheme="minorEastAsia" w:eastAsiaTheme="minorEastAsia" w:hAnsiTheme="minorEastAsia"/>
          <w:w w:val="102"/>
          <w:sz w:val="21"/>
          <w:szCs w:val="21"/>
        </w:rPr>
        <w:t>）</w:t>
      </w:r>
      <w:r w:rsidR="00000000" w:rsidRPr="006B266C">
        <w:rPr>
          <w:rFonts w:asciiTheme="minorEastAsia" w:eastAsiaTheme="minorEastAsia" w:hAnsiTheme="minorEastAsia"/>
          <w:spacing w:val="-14"/>
          <w:w w:val="102"/>
          <w:sz w:val="21"/>
          <w:szCs w:val="21"/>
        </w:rPr>
        <w:t>に</w:t>
      </w:r>
      <w:r w:rsidR="00000000" w:rsidRPr="006B266C">
        <w:rPr>
          <w:rFonts w:asciiTheme="minorEastAsia" w:eastAsiaTheme="minorEastAsia" w:hAnsiTheme="minorEastAsia"/>
          <w:spacing w:val="-3"/>
          <w:w w:val="102"/>
          <w:sz w:val="21"/>
          <w:szCs w:val="21"/>
        </w:rPr>
        <w:t>関</w:t>
      </w:r>
      <w:r w:rsidR="00000000" w:rsidRPr="00321400">
        <w:rPr>
          <w:rFonts w:asciiTheme="minorEastAsia" w:eastAsiaTheme="minorEastAsia" w:hAnsiTheme="minorEastAsia"/>
          <w:spacing w:val="-4"/>
          <w:w w:val="102"/>
          <w:sz w:val="21"/>
          <w:szCs w:val="21"/>
        </w:rPr>
        <w:t>し、次のとおり協定する。</w:t>
      </w:r>
    </w:p>
    <w:p w14:paraId="32FDA331" w14:textId="77777777" w:rsidR="00DE65D4" w:rsidRPr="00321400" w:rsidRDefault="00DE65D4" w:rsidP="00DE65D4">
      <w:pPr>
        <w:pStyle w:val="a3"/>
        <w:adjustRightInd w:val="0"/>
        <w:snapToGrid w:val="0"/>
        <w:spacing w:before="87"/>
        <w:ind w:right="38"/>
        <w:rPr>
          <w:rFonts w:asciiTheme="minorEastAsia" w:eastAsiaTheme="minorEastAsia" w:hAnsiTheme="minorEastAsia" w:hint="eastAsia"/>
          <w:spacing w:val="-4"/>
          <w:w w:val="102"/>
          <w:sz w:val="21"/>
          <w:szCs w:val="21"/>
        </w:rPr>
      </w:pPr>
    </w:p>
    <w:p w14:paraId="7CB44A8E" w14:textId="77777777"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（対象業務</w:t>
      </w:r>
      <w:r w:rsidRPr="006B266C">
        <w:rPr>
          <w:rFonts w:asciiTheme="minorEastAsia" w:eastAsiaTheme="minorEastAsia" w:hAnsiTheme="minorEastAsia"/>
          <w:spacing w:val="-10"/>
          <w:sz w:val="21"/>
          <w:szCs w:val="21"/>
        </w:rPr>
        <w:t>）</w:t>
      </w:r>
    </w:p>
    <w:p w14:paraId="2B9D278B" w14:textId="188DC445" w:rsidR="00971863" w:rsidRPr="006B266C" w:rsidRDefault="00000000" w:rsidP="009C6D36">
      <w:pPr>
        <w:pStyle w:val="a3"/>
        <w:adjustRightInd w:val="0"/>
        <w:snapToGrid w:val="0"/>
        <w:spacing w:before="1"/>
        <w:ind w:right="273" w:hanging="164"/>
        <w:rPr>
          <w:rFonts w:asciiTheme="minorEastAsia" w:eastAsiaTheme="minorEastAsia" w:hAnsiTheme="minorEastAsia"/>
          <w:sz w:val="21"/>
          <w:szCs w:val="21"/>
        </w:rPr>
      </w:pPr>
      <w:r w:rsidRPr="006B266C">
        <w:rPr>
          <w:rFonts w:asciiTheme="minorEastAsia" w:eastAsiaTheme="minorEastAsia" w:hAnsiTheme="minorEastAsia"/>
          <w:sz w:val="21"/>
          <w:szCs w:val="21"/>
        </w:rPr>
        <w:t>第１条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本協定は、次に掲げる労働者（以下「適用労働者」と</w:t>
      </w:r>
      <w:r w:rsidRPr="006B266C">
        <w:rPr>
          <w:rFonts w:asciiTheme="minorEastAsia" w:eastAsiaTheme="minorEastAsia" w:hAnsiTheme="minorEastAsia"/>
          <w:spacing w:val="-2"/>
          <w:sz w:val="21"/>
          <w:szCs w:val="21"/>
        </w:rPr>
        <w:t>いう。）に適用する。</w:t>
      </w:r>
    </w:p>
    <w:p w14:paraId="4702C002" w14:textId="7A42CDAC" w:rsidR="00971863" w:rsidRPr="006B266C" w:rsidRDefault="00F30D0C" w:rsidP="009C6D36">
      <w:pPr>
        <w:pStyle w:val="a3"/>
        <w:adjustRightInd w:val="0"/>
        <w:snapToGrid w:val="0"/>
        <w:spacing w:before="2"/>
        <w:ind w:left="427" w:right="282" w:firstLine="163"/>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〇〇〇〇〇〇〇</w:t>
      </w:r>
      <w:r w:rsidR="00000000" w:rsidRPr="006B266C">
        <w:rPr>
          <w:rFonts w:asciiTheme="minorEastAsia" w:eastAsiaTheme="minorEastAsia" w:hAnsiTheme="minorEastAsia"/>
          <w:spacing w:val="-2"/>
          <w:sz w:val="21"/>
          <w:szCs w:val="21"/>
        </w:rPr>
        <w:t>において</w:t>
      </w:r>
      <w:r>
        <w:rPr>
          <w:rFonts w:asciiTheme="minorEastAsia" w:eastAsiaTheme="minorEastAsia" w:hAnsiTheme="minorEastAsia" w:hint="eastAsia"/>
          <w:spacing w:val="2"/>
          <w:sz w:val="21"/>
          <w:szCs w:val="21"/>
        </w:rPr>
        <w:t>〇〇〇〇〇</w:t>
      </w:r>
      <w:r w:rsidR="00000000" w:rsidRPr="006B266C">
        <w:rPr>
          <w:rFonts w:asciiTheme="minorEastAsia" w:eastAsiaTheme="minorEastAsia" w:hAnsiTheme="minorEastAsia"/>
          <w:spacing w:val="-2"/>
          <w:sz w:val="21"/>
          <w:szCs w:val="21"/>
        </w:rPr>
        <w:t>の業務に従事する労働者</w:t>
      </w:r>
    </w:p>
    <w:p w14:paraId="547758B4" w14:textId="77777777" w:rsidR="00DE65D4" w:rsidRDefault="00DE65D4" w:rsidP="009C6D36">
      <w:pPr>
        <w:pStyle w:val="a3"/>
        <w:adjustRightInd w:val="0"/>
        <w:snapToGrid w:val="0"/>
        <w:ind w:left="101"/>
        <w:rPr>
          <w:rFonts w:asciiTheme="minorEastAsia" w:eastAsiaTheme="minorEastAsia" w:hAnsiTheme="minorEastAsia"/>
          <w:sz w:val="21"/>
          <w:szCs w:val="21"/>
        </w:rPr>
      </w:pPr>
    </w:p>
    <w:p w14:paraId="4F8CF5A0" w14:textId="476A4F77"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（適用労働者</w:t>
      </w:r>
      <w:r w:rsidRPr="006B266C">
        <w:rPr>
          <w:rFonts w:asciiTheme="minorEastAsia" w:eastAsiaTheme="minorEastAsia" w:hAnsiTheme="minorEastAsia"/>
          <w:spacing w:val="-10"/>
          <w:sz w:val="21"/>
          <w:szCs w:val="21"/>
        </w:rPr>
        <w:t>）</w:t>
      </w:r>
    </w:p>
    <w:p w14:paraId="6DB7E05A" w14:textId="2E16E4B3" w:rsidR="00971863" w:rsidRPr="006B266C" w:rsidRDefault="00000000" w:rsidP="009C6D36">
      <w:pPr>
        <w:pStyle w:val="a3"/>
        <w:adjustRightInd w:val="0"/>
        <w:snapToGrid w:val="0"/>
        <w:spacing w:before="1"/>
        <w:ind w:right="273" w:hanging="164"/>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第２条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制度を適用する労働者は、前条で定める業務に従事す</w:t>
      </w:r>
      <w:r w:rsidRPr="006B266C">
        <w:rPr>
          <w:rFonts w:asciiTheme="minorEastAsia" w:eastAsiaTheme="minorEastAsia" w:hAnsiTheme="minorEastAsia"/>
          <w:spacing w:val="-2"/>
          <w:sz w:val="21"/>
          <w:szCs w:val="21"/>
        </w:rPr>
        <w:t>る者のうち、入社して</w:t>
      </w:r>
      <w:r w:rsidR="00C35043">
        <w:rPr>
          <w:rFonts w:asciiTheme="minorEastAsia" w:eastAsiaTheme="minorEastAsia" w:hAnsiTheme="minorEastAsia" w:hint="eastAsia"/>
          <w:spacing w:val="2"/>
          <w:sz w:val="21"/>
          <w:szCs w:val="21"/>
        </w:rPr>
        <w:t>〇</w:t>
      </w:r>
      <w:r w:rsidRPr="006B266C">
        <w:rPr>
          <w:rFonts w:asciiTheme="minorEastAsia" w:eastAsiaTheme="minorEastAsia" w:hAnsiTheme="minorEastAsia"/>
          <w:spacing w:val="-2"/>
          <w:sz w:val="21"/>
          <w:szCs w:val="21"/>
        </w:rPr>
        <w:t>年目以上でかつ職務の級が</w:t>
      </w:r>
      <w:r w:rsidR="00C35043">
        <w:rPr>
          <w:rFonts w:asciiTheme="minorEastAsia" w:eastAsiaTheme="minorEastAsia" w:hAnsiTheme="minorEastAsia" w:hint="eastAsia"/>
          <w:spacing w:val="2"/>
          <w:sz w:val="21"/>
          <w:szCs w:val="21"/>
        </w:rPr>
        <w:t>〇〇</w:t>
      </w:r>
      <w:r w:rsidRPr="006B266C">
        <w:rPr>
          <w:rFonts w:asciiTheme="minorEastAsia" w:eastAsiaTheme="minorEastAsia" w:hAnsiTheme="minorEastAsia"/>
          <w:spacing w:val="-2"/>
          <w:sz w:val="21"/>
          <w:szCs w:val="21"/>
        </w:rPr>
        <w:t>級以上である者とする。（就業規則第○条で定める管理監督者を除く。）</w:t>
      </w:r>
    </w:p>
    <w:p w14:paraId="780422AC" w14:textId="77777777" w:rsidR="00DE65D4" w:rsidRDefault="00DE65D4" w:rsidP="009C6D36">
      <w:pPr>
        <w:pStyle w:val="a3"/>
        <w:adjustRightInd w:val="0"/>
        <w:snapToGrid w:val="0"/>
        <w:ind w:left="101"/>
        <w:rPr>
          <w:rFonts w:asciiTheme="minorEastAsia" w:eastAsiaTheme="minorEastAsia" w:hAnsiTheme="minorEastAsia"/>
          <w:sz w:val="21"/>
          <w:szCs w:val="21"/>
        </w:rPr>
      </w:pPr>
    </w:p>
    <w:p w14:paraId="4226C5BF" w14:textId="0192CE61"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（専門業務型裁量労働制の原則</w:t>
      </w:r>
      <w:r w:rsidRPr="006B266C">
        <w:rPr>
          <w:rFonts w:asciiTheme="minorEastAsia" w:eastAsiaTheme="minorEastAsia" w:hAnsiTheme="minorEastAsia"/>
          <w:spacing w:val="-10"/>
          <w:sz w:val="21"/>
          <w:szCs w:val="21"/>
        </w:rPr>
        <w:t>）</w:t>
      </w:r>
    </w:p>
    <w:p w14:paraId="647CFD56" w14:textId="5ED7EFF2" w:rsidR="00971863" w:rsidRPr="006B266C" w:rsidRDefault="00000000" w:rsidP="009C6D36">
      <w:pPr>
        <w:pStyle w:val="a3"/>
        <w:adjustRightInd w:val="0"/>
        <w:snapToGrid w:val="0"/>
        <w:spacing w:before="1"/>
        <w:ind w:right="109" w:hanging="164"/>
        <w:rPr>
          <w:rFonts w:asciiTheme="minorEastAsia" w:eastAsiaTheme="minorEastAsia" w:hAnsiTheme="minorEastAsia"/>
          <w:sz w:val="21"/>
          <w:szCs w:val="21"/>
        </w:rPr>
      </w:pPr>
      <w:r w:rsidRPr="006B266C">
        <w:rPr>
          <w:rFonts w:asciiTheme="minorEastAsia" w:eastAsiaTheme="minorEastAsia" w:hAnsiTheme="minorEastAsia"/>
          <w:sz w:val="21"/>
          <w:szCs w:val="21"/>
        </w:rPr>
        <w:t>第３条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適用労働者に対しては、使用者は業務遂行の手段及び時</w:t>
      </w:r>
      <w:r w:rsidRPr="006B266C">
        <w:rPr>
          <w:rFonts w:asciiTheme="minorEastAsia" w:eastAsiaTheme="minorEastAsia" w:hAnsiTheme="minorEastAsia"/>
          <w:spacing w:val="-2"/>
          <w:sz w:val="21"/>
          <w:szCs w:val="21"/>
        </w:rPr>
        <w:t>間配分の決定等につき具体的な指示をしないものとする。</w:t>
      </w:r>
    </w:p>
    <w:p w14:paraId="5CF77FE2" w14:textId="77777777" w:rsidR="00DE65D4" w:rsidRDefault="00DE65D4" w:rsidP="009C6D36">
      <w:pPr>
        <w:pStyle w:val="a3"/>
        <w:adjustRightInd w:val="0"/>
        <w:snapToGrid w:val="0"/>
        <w:ind w:left="101"/>
        <w:rPr>
          <w:rFonts w:asciiTheme="minorEastAsia" w:eastAsiaTheme="minorEastAsia" w:hAnsiTheme="minorEastAsia"/>
          <w:sz w:val="21"/>
          <w:szCs w:val="21"/>
        </w:rPr>
      </w:pPr>
    </w:p>
    <w:p w14:paraId="2A0FBAFD" w14:textId="51B30C9B"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（事前の同意等</w:t>
      </w:r>
      <w:r w:rsidRPr="006B266C">
        <w:rPr>
          <w:rFonts w:asciiTheme="minorEastAsia" w:eastAsiaTheme="minorEastAsia" w:hAnsiTheme="minorEastAsia"/>
          <w:spacing w:val="-10"/>
          <w:sz w:val="21"/>
          <w:szCs w:val="21"/>
        </w:rPr>
        <w:t>）</w:t>
      </w:r>
    </w:p>
    <w:p w14:paraId="38854138" w14:textId="4B5E64AC" w:rsidR="00971863" w:rsidRPr="006B266C" w:rsidRDefault="00000000" w:rsidP="009C6D36">
      <w:pPr>
        <w:pStyle w:val="a3"/>
        <w:adjustRightInd w:val="0"/>
        <w:snapToGrid w:val="0"/>
        <w:spacing w:before="2"/>
        <w:ind w:right="119" w:hanging="164"/>
        <w:rPr>
          <w:rFonts w:asciiTheme="minorEastAsia" w:eastAsiaTheme="minorEastAsia" w:hAnsiTheme="minorEastAsia"/>
          <w:sz w:val="21"/>
          <w:szCs w:val="21"/>
        </w:rPr>
      </w:pPr>
      <w:r w:rsidRPr="006B266C">
        <w:rPr>
          <w:rFonts w:asciiTheme="minorEastAsia" w:eastAsiaTheme="minorEastAsia" w:hAnsiTheme="minorEastAsia"/>
          <w:sz w:val="21"/>
          <w:szCs w:val="21"/>
        </w:rPr>
        <w:t>第４条</w:t>
      </w:r>
      <w:r w:rsidRPr="006B266C">
        <w:rPr>
          <w:rFonts w:asciiTheme="minorEastAsia" w:eastAsiaTheme="minorEastAsia" w:hAnsiTheme="minorEastAsia"/>
          <w:spacing w:val="80"/>
          <w:w w:val="150"/>
          <w:sz w:val="21"/>
          <w:szCs w:val="21"/>
        </w:rPr>
        <w:t xml:space="preserve"> </w:t>
      </w:r>
      <w:r w:rsidRPr="006B266C">
        <w:rPr>
          <w:rFonts w:asciiTheme="minorEastAsia" w:eastAsiaTheme="minorEastAsia" w:hAnsiTheme="minorEastAsia"/>
          <w:sz w:val="21"/>
          <w:szCs w:val="21"/>
        </w:rPr>
        <w:t>制度を適用するに当たっては、使用者は、事前に本人</w:t>
      </w:r>
      <w:r w:rsidRPr="006B266C">
        <w:rPr>
          <w:rFonts w:asciiTheme="minorEastAsia" w:eastAsiaTheme="minorEastAsia" w:hAnsiTheme="minorEastAsia"/>
          <w:spacing w:val="-2"/>
          <w:sz w:val="21"/>
          <w:szCs w:val="21"/>
        </w:rPr>
        <w:t>の同意（以下「本人同意」という。）を得なければならない。本人同意を得るに当たっては、使用者は、専門業務型裁量労働制の制度の概要、制度の適用を受けることに同意した場合に適用される賃金・評価制度の内容並びに同意しなかった場合の配置及び処遇について、労働者に対し、明示した上で説明するものとする。</w:t>
      </w:r>
    </w:p>
    <w:p w14:paraId="620485BF" w14:textId="77777777" w:rsidR="00DE65D4" w:rsidRDefault="00DE65D4" w:rsidP="009C6D36">
      <w:pPr>
        <w:pStyle w:val="a3"/>
        <w:adjustRightInd w:val="0"/>
        <w:snapToGrid w:val="0"/>
        <w:ind w:left="101"/>
        <w:rPr>
          <w:rFonts w:asciiTheme="minorEastAsia" w:eastAsiaTheme="minorEastAsia" w:hAnsiTheme="minorEastAsia"/>
          <w:sz w:val="21"/>
          <w:szCs w:val="21"/>
        </w:rPr>
      </w:pPr>
    </w:p>
    <w:p w14:paraId="6B23DBDB" w14:textId="1DF1D852"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（不同意者の取扱い</w:t>
      </w:r>
      <w:r w:rsidRPr="006B266C">
        <w:rPr>
          <w:rFonts w:asciiTheme="minorEastAsia" w:eastAsiaTheme="minorEastAsia" w:hAnsiTheme="minorEastAsia"/>
          <w:spacing w:val="-10"/>
          <w:sz w:val="21"/>
          <w:szCs w:val="21"/>
        </w:rPr>
        <w:t>）</w:t>
      </w:r>
    </w:p>
    <w:p w14:paraId="59B64A95" w14:textId="7BA2FE64" w:rsidR="00971863" w:rsidRPr="006B266C" w:rsidRDefault="00000000" w:rsidP="009C6D36">
      <w:pPr>
        <w:pStyle w:val="a3"/>
        <w:adjustRightInd w:val="0"/>
        <w:snapToGrid w:val="0"/>
        <w:spacing w:before="4"/>
        <w:ind w:right="273" w:hanging="164"/>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第５条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使用者は、本人同意をしなかった者に対して、同意を</w:t>
      </w:r>
      <w:r w:rsidRPr="006B266C">
        <w:rPr>
          <w:rFonts w:asciiTheme="minorEastAsia" w:eastAsiaTheme="minorEastAsia" w:hAnsiTheme="minorEastAsia"/>
          <w:spacing w:val="-2"/>
          <w:sz w:val="21"/>
          <w:szCs w:val="21"/>
        </w:rPr>
        <w:t>しなかったことを理由として、解雇その他不利益な取り扱いをしてはならない。</w:t>
      </w:r>
    </w:p>
    <w:p w14:paraId="2C26D336" w14:textId="77777777" w:rsidR="00DE65D4" w:rsidRDefault="00DE65D4" w:rsidP="009C6D36">
      <w:pPr>
        <w:pStyle w:val="a3"/>
        <w:adjustRightInd w:val="0"/>
        <w:snapToGrid w:val="0"/>
        <w:ind w:left="101"/>
        <w:rPr>
          <w:rFonts w:asciiTheme="minorEastAsia" w:eastAsiaTheme="minorEastAsia" w:hAnsiTheme="minorEastAsia"/>
          <w:sz w:val="21"/>
          <w:szCs w:val="21"/>
        </w:rPr>
      </w:pPr>
    </w:p>
    <w:p w14:paraId="415810DE" w14:textId="628BE6EC"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（同意の撤回</w:t>
      </w:r>
      <w:r w:rsidRPr="006B266C">
        <w:rPr>
          <w:rFonts w:asciiTheme="minorEastAsia" w:eastAsiaTheme="minorEastAsia" w:hAnsiTheme="minorEastAsia"/>
          <w:spacing w:val="-10"/>
          <w:sz w:val="21"/>
          <w:szCs w:val="21"/>
        </w:rPr>
        <w:t>）</w:t>
      </w:r>
    </w:p>
    <w:p w14:paraId="6A8BED36" w14:textId="0760FF81" w:rsidR="00971863" w:rsidRPr="006B266C" w:rsidRDefault="00000000" w:rsidP="009C6D36">
      <w:pPr>
        <w:pStyle w:val="a3"/>
        <w:adjustRightInd w:val="0"/>
        <w:snapToGrid w:val="0"/>
        <w:spacing w:before="2"/>
        <w:ind w:right="273" w:hanging="164"/>
        <w:rPr>
          <w:rFonts w:asciiTheme="minorEastAsia" w:eastAsiaTheme="minorEastAsia" w:hAnsiTheme="minorEastAsia"/>
          <w:sz w:val="21"/>
          <w:szCs w:val="21"/>
        </w:rPr>
      </w:pPr>
      <w:r w:rsidRPr="006B266C">
        <w:rPr>
          <w:rFonts w:asciiTheme="minorEastAsia" w:eastAsiaTheme="minorEastAsia" w:hAnsiTheme="minorEastAsia"/>
          <w:sz w:val="21"/>
          <w:szCs w:val="21"/>
        </w:rPr>
        <w:t>第６条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適用労働者の同意の撤回は、次の手続に従い、行うも</w:t>
      </w:r>
      <w:r w:rsidRPr="006B266C">
        <w:rPr>
          <w:rFonts w:asciiTheme="minorEastAsia" w:eastAsiaTheme="minorEastAsia" w:hAnsiTheme="minorEastAsia"/>
          <w:spacing w:val="-2"/>
          <w:sz w:val="21"/>
          <w:szCs w:val="21"/>
        </w:rPr>
        <w:t>のとする。</w:t>
      </w:r>
    </w:p>
    <w:p w14:paraId="6F4AAB2E" w14:textId="3A286DD9" w:rsidR="0088567E" w:rsidRDefault="00000000" w:rsidP="009C6D36">
      <w:pPr>
        <w:pStyle w:val="a3"/>
        <w:adjustRightInd w:val="0"/>
        <w:snapToGrid w:val="0"/>
        <w:ind w:left="689" w:right="932" w:hanging="425"/>
        <w:rPr>
          <w:rFonts w:asciiTheme="minorEastAsia" w:eastAsiaTheme="minorEastAsia" w:hAnsiTheme="minorEastAsia"/>
          <w:sz w:val="21"/>
          <w:szCs w:val="21"/>
        </w:rPr>
      </w:pPr>
      <w:r w:rsidRPr="006B266C">
        <w:rPr>
          <w:rFonts w:asciiTheme="minorEastAsia" w:eastAsiaTheme="minorEastAsia" w:hAnsiTheme="minorEastAsia"/>
          <w:sz w:val="21"/>
          <w:szCs w:val="21"/>
        </w:rPr>
        <w:t>（１）同意の撤回の申出先は次のとおりとする。</w:t>
      </w:r>
    </w:p>
    <w:p w14:paraId="15182549" w14:textId="79F61D32" w:rsidR="00971863" w:rsidRPr="006B266C" w:rsidRDefault="00000000" w:rsidP="0088567E">
      <w:pPr>
        <w:pStyle w:val="a3"/>
        <w:adjustRightInd w:val="0"/>
        <w:snapToGrid w:val="0"/>
        <w:ind w:leftChars="120" w:right="932" w:firstLineChars="400" w:firstLine="848"/>
        <w:rPr>
          <w:rFonts w:asciiTheme="minorEastAsia" w:eastAsiaTheme="minorEastAsia" w:hAnsiTheme="minorEastAsia"/>
          <w:sz w:val="21"/>
          <w:szCs w:val="21"/>
        </w:rPr>
      </w:pPr>
      <w:r w:rsidRPr="006B266C">
        <w:rPr>
          <w:rFonts w:asciiTheme="minorEastAsia" w:eastAsiaTheme="minorEastAsia" w:hAnsiTheme="minorEastAsia"/>
          <w:spacing w:val="2"/>
          <w:sz w:val="21"/>
          <w:szCs w:val="21"/>
        </w:rPr>
        <w:t>場所：</w:t>
      </w:r>
      <w:r w:rsidR="0088567E">
        <w:rPr>
          <w:rFonts w:asciiTheme="minorEastAsia" w:eastAsiaTheme="minorEastAsia" w:hAnsiTheme="minorEastAsia" w:hint="eastAsia"/>
          <w:spacing w:val="2"/>
          <w:sz w:val="21"/>
          <w:szCs w:val="21"/>
        </w:rPr>
        <w:t>〇</w:t>
      </w:r>
      <w:r w:rsidR="0088567E">
        <w:rPr>
          <w:rFonts w:asciiTheme="minorEastAsia" w:eastAsiaTheme="minorEastAsia" w:hAnsiTheme="minorEastAsia" w:hint="eastAsia"/>
          <w:spacing w:val="2"/>
          <w:sz w:val="21"/>
          <w:szCs w:val="21"/>
        </w:rPr>
        <w:t>〇</w:t>
      </w:r>
      <w:r w:rsidRPr="006B266C">
        <w:rPr>
          <w:rFonts w:asciiTheme="minorEastAsia" w:eastAsiaTheme="minorEastAsia" w:hAnsiTheme="minorEastAsia"/>
          <w:spacing w:val="2"/>
          <w:sz w:val="21"/>
          <w:szCs w:val="21"/>
        </w:rPr>
        <w:t>部</w:t>
      </w:r>
      <w:r w:rsidR="0088567E">
        <w:rPr>
          <w:rFonts w:asciiTheme="minorEastAsia" w:eastAsiaTheme="minorEastAsia" w:hAnsiTheme="minorEastAsia" w:hint="eastAsia"/>
          <w:spacing w:val="2"/>
          <w:sz w:val="21"/>
          <w:szCs w:val="21"/>
        </w:rPr>
        <w:t>〇〇</w:t>
      </w:r>
      <w:r w:rsidRPr="006B266C">
        <w:rPr>
          <w:rFonts w:asciiTheme="minorEastAsia" w:eastAsiaTheme="minorEastAsia" w:hAnsiTheme="minorEastAsia"/>
          <w:spacing w:val="2"/>
          <w:sz w:val="21"/>
          <w:szCs w:val="21"/>
        </w:rPr>
        <w:t>課</w:t>
      </w:r>
    </w:p>
    <w:p w14:paraId="5A5B0DE0" w14:textId="7F490361" w:rsidR="00971863" w:rsidRPr="006B266C" w:rsidRDefault="00000000" w:rsidP="0088567E">
      <w:pPr>
        <w:pStyle w:val="a3"/>
        <w:adjustRightInd w:val="0"/>
        <w:snapToGrid w:val="0"/>
        <w:ind w:firstLineChars="400" w:firstLine="840"/>
        <w:rPr>
          <w:rFonts w:asciiTheme="minorEastAsia" w:eastAsiaTheme="minorEastAsia" w:hAnsiTheme="minorEastAsia"/>
          <w:sz w:val="21"/>
          <w:szCs w:val="21"/>
        </w:rPr>
      </w:pPr>
      <w:r w:rsidRPr="006B266C">
        <w:rPr>
          <w:rFonts w:asciiTheme="minorEastAsia" w:eastAsiaTheme="minorEastAsia" w:hAnsiTheme="minorEastAsia"/>
          <w:sz w:val="21"/>
          <w:szCs w:val="21"/>
        </w:rPr>
        <w:t>担当者：</w:t>
      </w:r>
      <w:r w:rsidRPr="006B266C">
        <w:rPr>
          <w:rFonts w:asciiTheme="minorEastAsia" w:eastAsiaTheme="minorEastAsia" w:hAnsiTheme="minorEastAsia"/>
          <w:spacing w:val="-4"/>
          <w:sz w:val="21"/>
          <w:szCs w:val="21"/>
        </w:rPr>
        <w:t>○○○○</w:t>
      </w:r>
    </w:p>
    <w:p w14:paraId="3EF8007A" w14:textId="3C0ADFEB" w:rsidR="00971863" w:rsidRPr="006B266C" w:rsidRDefault="00000000" w:rsidP="0088567E">
      <w:pPr>
        <w:pStyle w:val="a3"/>
        <w:adjustRightInd w:val="0"/>
        <w:snapToGrid w:val="0"/>
        <w:rPr>
          <w:rFonts w:asciiTheme="minorEastAsia" w:eastAsiaTheme="minorEastAsia" w:hAnsiTheme="minorEastAsia"/>
          <w:sz w:val="21"/>
          <w:szCs w:val="21"/>
        </w:rPr>
      </w:pPr>
      <w:r w:rsidRPr="006B266C">
        <w:rPr>
          <w:rFonts w:asciiTheme="minorEastAsia" w:eastAsiaTheme="minorEastAsia" w:hAnsiTheme="minorEastAsia"/>
          <w:sz w:val="21"/>
          <w:szCs w:val="21"/>
        </w:rPr>
        <w:t>（２）</w:t>
      </w:r>
      <w:r w:rsidRPr="006B266C">
        <w:rPr>
          <w:rFonts w:asciiTheme="minorEastAsia" w:eastAsiaTheme="minorEastAsia" w:hAnsiTheme="minorEastAsia"/>
          <w:spacing w:val="-1"/>
          <w:sz w:val="21"/>
          <w:szCs w:val="21"/>
        </w:rPr>
        <w:t>会社所定の撤回申出書に必要事項を記入の上、申し</w:t>
      </w:r>
      <w:r w:rsidRPr="006B266C">
        <w:rPr>
          <w:rFonts w:asciiTheme="minorEastAsia" w:eastAsiaTheme="minorEastAsia" w:hAnsiTheme="minorEastAsia"/>
          <w:spacing w:val="-2"/>
          <w:sz w:val="21"/>
          <w:szCs w:val="21"/>
        </w:rPr>
        <w:t>出ることとする。</w:t>
      </w:r>
    </w:p>
    <w:p w14:paraId="4B371978" w14:textId="2F13ABD5" w:rsidR="00971863" w:rsidRPr="006B266C" w:rsidRDefault="00000000" w:rsidP="009C6D36">
      <w:pPr>
        <w:pStyle w:val="a3"/>
        <w:adjustRightInd w:val="0"/>
        <w:snapToGrid w:val="0"/>
        <w:spacing w:before="1"/>
        <w:ind w:right="119" w:hanging="164"/>
        <w:rPr>
          <w:rFonts w:asciiTheme="minorEastAsia" w:eastAsiaTheme="minorEastAsia" w:hAnsiTheme="minorEastAsia"/>
          <w:sz w:val="21"/>
          <w:szCs w:val="21"/>
        </w:rPr>
      </w:pPr>
      <w:r w:rsidRPr="006B266C">
        <w:rPr>
          <w:rFonts w:asciiTheme="minorEastAsia" w:eastAsiaTheme="minorEastAsia" w:hAnsiTheme="minorEastAsia"/>
          <w:sz w:val="21"/>
          <w:szCs w:val="21"/>
        </w:rPr>
        <w:t>２</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適用労働者が同意を撤回した場合における処遇については、</w:t>
      </w:r>
      <w:r w:rsidRPr="006B266C">
        <w:rPr>
          <w:rFonts w:asciiTheme="minorEastAsia" w:eastAsiaTheme="minorEastAsia" w:hAnsiTheme="minorEastAsia"/>
          <w:spacing w:val="-2"/>
          <w:sz w:val="21"/>
          <w:szCs w:val="21"/>
        </w:rPr>
        <w:t>本人同意が行われる前の部署における同職種の労働者に適用される人事制度及び賃金制度を基準に決定するものとする。</w:t>
      </w:r>
    </w:p>
    <w:p w14:paraId="4DDF7C64" w14:textId="77777777" w:rsidR="00DE65D4" w:rsidRDefault="00DE65D4" w:rsidP="009C6D36">
      <w:pPr>
        <w:pStyle w:val="a3"/>
        <w:adjustRightInd w:val="0"/>
        <w:snapToGrid w:val="0"/>
        <w:ind w:left="182"/>
        <w:rPr>
          <w:rFonts w:asciiTheme="minorEastAsia" w:eastAsiaTheme="minorEastAsia" w:hAnsiTheme="minorEastAsia"/>
          <w:sz w:val="21"/>
          <w:szCs w:val="21"/>
        </w:rPr>
      </w:pPr>
    </w:p>
    <w:p w14:paraId="1BD8DF92" w14:textId="68819289" w:rsidR="00971863" w:rsidRPr="006B266C" w:rsidRDefault="00000000" w:rsidP="009C6D36">
      <w:pPr>
        <w:pStyle w:val="a3"/>
        <w:adjustRightInd w:val="0"/>
        <w:snapToGrid w:val="0"/>
        <w:ind w:left="182"/>
        <w:rPr>
          <w:rFonts w:asciiTheme="minorEastAsia" w:eastAsiaTheme="minorEastAsia" w:hAnsiTheme="minorEastAsia"/>
          <w:sz w:val="21"/>
          <w:szCs w:val="21"/>
        </w:rPr>
      </w:pPr>
      <w:r w:rsidRPr="006B266C">
        <w:rPr>
          <w:rFonts w:asciiTheme="minorEastAsia" w:eastAsiaTheme="minorEastAsia" w:hAnsiTheme="minorEastAsia"/>
          <w:sz w:val="21"/>
          <w:szCs w:val="21"/>
        </w:rPr>
        <w:t>(みなし労働時間</w:t>
      </w:r>
      <w:r w:rsidRPr="006B266C">
        <w:rPr>
          <w:rFonts w:asciiTheme="minorEastAsia" w:eastAsiaTheme="minorEastAsia" w:hAnsiTheme="minorEastAsia"/>
          <w:spacing w:val="-10"/>
          <w:sz w:val="21"/>
          <w:szCs w:val="21"/>
        </w:rPr>
        <w:t>）</w:t>
      </w:r>
    </w:p>
    <w:p w14:paraId="6A05A8BF" w14:textId="2CD1B1D9" w:rsidR="00971863" w:rsidRPr="006B266C" w:rsidRDefault="00000000" w:rsidP="009C6D36">
      <w:pPr>
        <w:pStyle w:val="a3"/>
        <w:adjustRightInd w:val="0"/>
        <w:snapToGrid w:val="0"/>
        <w:spacing w:before="1"/>
        <w:ind w:right="118" w:hanging="164"/>
        <w:rPr>
          <w:rFonts w:asciiTheme="minorEastAsia" w:eastAsiaTheme="minorEastAsia" w:hAnsiTheme="minorEastAsia"/>
          <w:sz w:val="21"/>
          <w:szCs w:val="21"/>
        </w:rPr>
      </w:pPr>
      <w:r w:rsidRPr="006B266C">
        <w:rPr>
          <w:rFonts w:asciiTheme="minorEastAsia" w:eastAsiaTheme="minorEastAsia" w:hAnsiTheme="minorEastAsia"/>
          <w:sz w:val="21"/>
          <w:szCs w:val="21"/>
        </w:rPr>
        <w:t>第７条</w:t>
      </w:r>
      <w:r w:rsidRPr="006B266C">
        <w:rPr>
          <w:rFonts w:asciiTheme="minorEastAsia" w:eastAsiaTheme="minorEastAsia" w:hAnsiTheme="minorEastAsia"/>
          <w:spacing w:val="80"/>
          <w:w w:val="150"/>
          <w:sz w:val="21"/>
          <w:szCs w:val="21"/>
        </w:rPr>
        <w:t xml:space="preserve"> </w:t>
      </w:r>
      <w:r w:rsidRPr="006B266C">
        <w:rPr>
          <w:rFonts w:asciiTheme="minorEastAsia" w:eastAsiaTheme="minorEastAsia" w:hAnsiTheme="minorEastAsia"/>
          <w:sz w:val="21"/>
          <w:szCs w:val="21"/>
        </w:rPr>
        <w:t>適用労働者が、所定労働日に勤務した場合は、就業規</w:t>
      </w:r>
      <w:r w:rsidRPr="006B266C">
        <w:rPr>
          <w:rFonts w:asciiTheme="minorEastAsia" w:eastAsiaTheme="minorEastAsia" w:hAnsiTheme="minorEastAsia"/>
          <w:spacing w:val="-2"/>
          <w:sz w:val="21"/>
          <w:szCs w:val="21"/>
        </w:rPr>
        <w:t>則第○条に定める就業時間及び実際の労働時間にかかわらず、１日９時間労働したものとみなす。</w:t>
      </w:r>
    </w:p>
    <w:p w14:paraId="3FB2DDDE" w14:textId="77777777" w:rsidR="00DE65D4" w:rsidRDefault="00DE65D4" w:rsidP="009C6D36">
      <w:pPr>
        <w:pStyle w:val="a3"/>
        <w:adjustRightInd w:val="0"/>
        <w:snapToGrid w:val="0"/>
        <w:ind w:left="101"/>
        <w:rPr>
          <w:rFonts w:asciiTheme="minorEastAsia" w:eastAsiaTheme="minorEastAsia" w:hAnsiTheme="minorEastAsia"/>
          <w:sz w:val="21"/>
          <w:szCs w:val="21"/>
        </w:rPr>
      </w:pPr>
    </w:p>
    <w:p w14:paraId="762796E1" w14:textId="11B3F461"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（時間外手当</w:t>
      </w:r>
      <w:r w:rsidRPr="006B266C">
        <w:rPr>
          <w:rFonts w:asciiTheme="minorEastAsia" w:eastAsiaTheme="minorEastAsia" w:hAnsiTheme="minorEastAsia"/>
          <w:spacing w:val="-10"/>
          <w:sz w:val="21"/>
          <w:szCs w:val="21"/>
        </w:rPr>
        <w:t>）</w:t>
      </w:r>
    </w:p>
    <w:p w14:paraId="67D41A5D" w14:textId="1C5E87AD" w:rsidR="00971863" w:rsidRPr="006B266C" w:rsidRDefault="00000000" w:rsidP="009C6D36">
      <w:pPr>
        <w:pStyle w:val="a3"/>
        <w:adjustRightInd w:val="0"/>
        <w:snapToGrid w:val="0"/>
        <w:spacing w:before="4"/>
        <w:ind w:right="273" w:hanging="164"/>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第８条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みなし労働時間が就業規則第○条に定める所定労働時</w:t>
      </w:r>
      <w:r w:rsidRPr="006B266C">
        <w:rPr>
          <w:rFonts w:asciiTheme="minorEastAsia" w:eastAsiaTheme="minorEastAsia" w:hAnsiTheme="minorEastAsia"/>
          <w:spacing w:val="-2"/>
          <w:sz w:val="21"/>
          <w:szCs w:val="21"/>
        </w:rPr>
        <w:t>間を超える部分については、時間外労働として取り扱い、賃金規程第○条の定めるところにより割増賃金を支払う。</w:t>
      </w:r>
    </w:p>
    <w:p w14:paraId="4F045FE4" w14:textId="4BF66311"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lastRenderedPageBreak/>
        <w:t>（休憩、休日</w:t>
      </w:r>
      <w:r w:rsidRPr="006B266C">
        <w:rPr>
          <w:rFonts w:asciiTheme="minorEastAsia" w:eastAsiaTheme="minorEastAsia" w:hAnsiTheme="minorEastAsia"/>
          <w:spacing w:val="-10"/>
          <w:sz w:val="21"/>
          <w:szCs w:val="21"/>
        </w:rPr>
        <w:t>）</w:t>
      </w:r>
    </w:p>
    <w:p w14:paraId="75DF7C33" w14:textId="7C3D46E6" w:rsidR="00971863" w:rsidRPr="006B266C" w:rsidRDefault="00000000" w:rsidP="009C6D36">
      <w:pPr>
        <w:pStyle w:val="a3"/>
        <w:adjustRightInd w:val="0"/>
        <w:snapToGrid w:val="0"/>
        <w:spacing w:before="1"/>
        <w:ind w:right="273" w:hanging="164"/>
        <w:rPr>
          <w:rFonts w:asciiTheme="minorEastAsia" w:eastAsiaTheme="minorEastAsia" w:hAnsiTheme="minorEastAsia"/>
          <w:sz w:val="21"/>
          <w:szCs w:val="21"/>
        </w:rPr>
      </w:pPr>
      <w:r w:rsidRPr="006B266C">
        <w:rPr>
          <w:rFonts w:asciiTheme="minorEastAsia" w:eastAsiaTheme="minorEastAsia" w:hAnsiTheme="minorEastAsia"/>
          <w:sz w:val="21"/>
          <w:szCs w:val="21"/>
        </w:rPr>
        <w:t>第９条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適用労働者の休憩、所定休日は就業規則の定めるとこ</w:t>
      </w:r>
      <w:r w:rsidRPr="006B266C">
        <w:rPr>
          <w:rFonts w:asciiTheme="minorEastAsia" w:eastAsiaTheme="minorEastAsia" w:hAnsiTheme="minorEastAsia"/>
          <w:spacing w:val="-2"/>
          <w:sz w:val="21"/>
          <w:szCs w:val="21"/>
        </w:rPr>
        <w:t>ろによる。</w:t>
      </w:r>
    </w:p>
    <w:p w14:paraId="38476D14" w14:textId="77777777" w:rsidR="00DE65D4" w:rsidRDefault="00DE65D4" w:rsidP="009C6D36">
      <w:pPr>
        <w:pStyle w:val="a3"/>
        <w:adjustRightInd w:val="0"/>
        <w:snapToGrid w:val="0"/>
        <w:ind w:left="101"/>
        <w:rPr>
          <w:rFonts w:asciiTheme="minorEastAsia" w:eastAsiaTheme="minorEastAsia" w:hAnsiTheme="minorEastAsia"/>
          <w:sz w:val="21"/>
          <w:szCs w:val="21"/>
        </w:rPr>
      </w:pPr>
    </w:p>
    <w:p w14:paraId="19ACB095" w14:textId="21BBAF79"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（適用労働者の出勤等の際の手続</w:t>
      </w:r>
      <w:r w:rsidRPr="006B266C">
        <w:rPr>
          <w:rFonts w:asciiTheme="minorEastAsia" w:eastAsiaTheme="minorEastAsia" w:hAnsiTheme="minorEastAsia"/>
          <w:spacing w:val="-10"/>
          <w:sz w:val="21"/>
          <w:szCs w:val="21"/>
        </w:rPr>
        <w:t>）</w:t>
      </w:r>
    </w:p>
    <w:p w14:paraId="22E06ACA" w14:textId="03A0AE86" w:rsidR="00971863" w:rsidRPr="006B266C" w:rsidRDefault="00000000" w:rsidP="002D10ED">
      <w:pPr>
        <w:pStyle w:val="a3"/>
        <w:adjustRightInd w:val="0"/>
        <w:snapToGrid w:val="0"/>
        <w:spacing w:before="2"/>
        <w:ind w:right="278" w:hanging="164"/>
        <w:rPr>
          <w:rFonts w:asciiTheme="minorEastAsia" w:eastAsiaTheme="minorEastAsia" w:hAnsiTheme="minorEastAsia"/>
          <w:sz w:val="21"/>
          <w:szCs w:val="21"/>
        </w:rPr>
      </w:pPr>
      <w:r w:rsidRPr="006B266C">
        <w:rPr>
          <w:rFonts w:asciiTheme="minorEastAsia" w:eastAsiaTheme="minorEastAsia" w:hAnsiTheme="minorEastAsia"/>
          <w:sz w:val="21"/>
          <w:szCs w:val="21"/>
        </w:rPr>
        <w:t>第10条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適用労働者は、出勤した日については、入退室時に会</w:t>
      </w:r>
      <w:r w:rsidRPr="006B266C">
        <w:rPr>
          <w:rFonts w:asciiTheme="minorEastAsia" w:eastAsiaTheme="minorEastAsia" w:hAnsiTheme="minorEastAsia"/>
          <w:spacing w:val="-2"/>
          <w:sz w:val="21"/>
          <w:szCs w:val="21"/>
        </w:rPr>
        <w:t>社が貸与するパソコン内の勤怠管理システムへのログイン及びログアウトの記録による出退勤時刻の記録を行わなければならない。</w:t>
      </w:r>
    </w:p>
    <w:p w14:paraId="166D90BE" w14:textId="45FCF656" w:rsidR="00971863" w:rsidRPr="006B266C" w:rsidRDefault="00000000" w:rsidP="009C6D36">
      <w:pPr>
        <w:pStyle w:val="a3"/>
        <w:adjustRightInd w:val="0"/>
        <w:snapToGrid w:val="0"/>
        <w:ind w:right="282" w:hanging="164"/>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２</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適用労働者が、出張等業務の都合により事業場外で従事す</w:t>
      </w:r>
      <w:r w:rsidRPr="006B266C">
        <w:rPr>
          <w:rFonts w:asciiTheme="minorEastAsia" w:eastAsiaTheme="minorEastAsia" w:hAnsiTheme="minorEastAsia"/>
          <w:spacing w:val="-2"/>
          <w:sz w:val="21"/>
          <w:szCs w:val="21"/>
        </w:rPr>
        <w:t>る場合には、事前に所属長の了承を得てこれを行わなければならない。所属長の了承を得た場合には、第７条に定める時間労働したものとみなす。</w:t>
      </w:r>
    </w:p>
    <w:p w14:paraId="045675D6" w14:textId="039912FB" w:rsidR="00971863" w:rsidRPr="006B266C" w:rsidRDefault="00000000" w:rsidP="009C6D36">
      <w:pPr>
        <w:pStyle w:val="a3"/>
        <w:adjustRightInd w:val="0"/>
        <w:snapToGrid w:val="0"/>
        <w:ind w:right="282" w:hanging="164"/>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３</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適用労働者が所定休日に勤務する場合は、休日労働に関す</w:t>
      </w:r>
      <w:r w:rsidRPr="006B266C">
        <w:rPr>
          <w:rFonts w:asciiTheme="minorEastAsia" w:eastAsiaTheme="minorEastAsia" w:hAnsiTheme="minorEastAsia"/>
          <w:spacing w:val="-2"/>
          <w:sz w:val="21"/>
          <w:szCs w:val="21"/>
        </w:rPr>
        <w:t>る協定の範囲内で事前に所属長に申請し、許可を得なければならない。所属長の許可を得た場合、適用労働者の休日労働に対しては、賃金規程第○条の定めるところにより割増賃金を支払う。</w:t>
      </w:r>
    </w:p>
    <w:p w14:paraId="24ABFD1B" w14:textId="08DE2440" w:rsidR="00971863" w:rsidRPr="006B266C" w:rsidRDefault="00000000" w:rsidP="00DE65D4">
      <w:pPr>
        <w:pStyle w:val="a3"/>
        <w:adjustRightInd w:val="0"/>
        <w:snapToGrid w:val="0"/>
        <w:spacing w:before="3"/>
        <w:ind w:right="279" w:hanging="164"/>
        <w:jc w:val="both"/>
        <w:rPr>
          <w:rFonts w:asciiTheme="minorEastAsia" w:eastAsiaTheme="minorEastAsia" w:hAnsiTheme="minorEastAsia"/>
          <w:sz w:val="21"/>
          <w:szCs w:val="21"/>
        </w:rPr>
      </w:pPr>
      <w:r w:rsidRPr="006B266C">
        <w:rPr>
          <w:rFonts w:asciiTheme="minorEastAsia" w:eastAsiaTheme="minorEastAsia" w:hAnsiTheme="minorEastAsia"/>
          <w:spacing w:val="1"/>
          <w:sz w:val="21"/>
          <w:szCs w:val="21"/>
        </w:rPr>
        <w:t>４</w:t>
      </w:r>
      <w:r w:rsidR="00D442F0" w:rsidRPr="006B266C">
        <w:rPr>
          <w:rFonts w:asciiTheme="minorEastAsia" w:eastAsiaTheme="minorEastAsia" w:hAnsiTheme="minorEastAsia" w:hint="eastAsia"/>
          <w:spacing w:val="1"/>
          <w:sz w:val="21"/>
          <w:szCs w:val="21"/>
        </w:rPr>
        <w:t xml:space="preserve">　</w:t>
      </w:r>
      <w:r w:rsidRPr="006B266C">
        <w:rPr>
          <w:rFonts w:asciiTheme="minorEastAsia" w:eastAsiaTheme="minorEastAsia" w:hAnsiTheme="minorEastAsia"/>
          <w:spacing w:val="1"/>
          <w:sz w:val="21"/>
          <w:szCs w:val="21"/>
        </w:rPr>
        <w:t>適用労働者が深夜</w:t>
      </w:r>
      <w:r w:rsidRPr="006B266C">
        <w:rPr>
          <w:rFonts w:asciiTheme="minorEastAsia" w:eastAsiaTheme="minorEastAsia" w:hAnsiTheme="minorEastAsia"/>
          <w:sz w:val="21"/>
          <w:szCs w:val="21"/>
        </w:rPr>
        <w:t>（22時～５時）に勤務する場合は、事前</w:t>
      </w:r>
      <w:r w:rsidRPr="006B266C">
        <w:rPr>
          <w:rFonts w:asciiTheme="minorEastAsia" w:eastAsiaTheme="minorEastAsia" w:hAnsiTheme="minorEastAsia"/>
          <w:spacing w:val="-2"/>
          <w:sz w:val="21"/>
          <w:szCs w:val="21"/>
        </w:rPr>
        <w:t>に所属長に申請し、許可を得なければならない。所属長の許可を得た場合、適用労働者の深夜労働に対しては、賃金規程第○条の定めるところにより割増賃金を支払う。</w:t>
      </w:r>
    </w:p>
    <w:p w14:paraId="7519C80D" w14:textId="77777777" w:rsidR="00971863" w:rsidRPr="006B266C" w:rsidRDefault="00971863" w:rsidP="009C6D36">
      <w:pPr>
        <w:pStyle w:val="a3"/>
        <w:adjustRightInd w:val="0"/>
        <w:snapToGrid w:val="0"/>
        <w:spacing w:before="11"/>
        <w:ind w:left="0"/>
        <w:rPr>
          <w:rFonts w:asciiTheme="minorEastAsia" w:eastAsiaTheme="minorEastAsia" w:hAnsiTheme="minorEastAsia"/>
          <w:sz w:val="21"/>
          <w:szCs w:val="21"/>
        </w:rPr>
      </w:pPr>
    </w:p>
    <w:p w14:paraId="791C935B" w14:textId="77777777"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（適用労働者の健康と福祉の確保</w:t>
      </w:r>
      <w:r w:rsidRPr="006B266C">
        <w:rPr>
          <w:rFonts w:asciiTheme="minorEastAsia" w:eastAsiaTheme="minorEastAsia" w:hAnsiTheme="minorEastAsia"/>
          <w:spacing w:val="-10"/>
          <w:sz w:val="21"/>
          <w:szCs w:val="21"/>
        </w:rPr>
        <w:t>）</w:t>
      </w:r>
    </w:p>
    <w:p w14:paraId="584DF4FB" w14:textId="28BFD69E" w:rsidR="00971863" w:rsidRPr="006B266C" w:rsidRDefault="00000000" w:rsidP="009C6D36">
      <w:pPr>
        <w:pStyle w:val="a3"/>
        <w:adjustRightInd w:val="0"/>
        <w:snapToGrid w:val="0"/>
        <w:spacing w:before="4"/>
        <w:ind w:right="446" w:hanging="164"/>
        <w:rPr>
          <w:rFonts w:asciiTheme="minorEastAsia" w:eastAsiaTheme="minorEastAsia" w:hAnsiTheme="minorEastAsia"/>
          <w:sz w:val="21"/>
          <w:szCs w:val="21"/>
        </w:rPr>
      </w:pPr>
      <w:r w:rsidRPr="006B266C">
        <w:rPr>
          <w:rFonts w:asciiTheme="minorEastAsia" w:eastAsiaTheme="minorEastAsia" w:hAnsiTheme="minorEastAsia"/>
          <w:sz w:val="21"/>
          <w:szCs w:val="21"/>
        </w:rPr>
        <w:t>第11条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適用労働者の健康と福祉を確保するために、次の措置を</w:t>
      </w:r>
      <w:r w:rsidRPr="006B266C">
        <w:rPr>
          <w:rFonts w:asciiTheme="minorEastAsia" w:eastAsiaTheme="minorEastAsia" w:hAnsiTheme="minorEastAsia"/>
          <w:spacing w:val="-2"/>
          <w:sz w:val="21"/>
          <w:szCs w:val="21"/>
        </w:rPr>
        <w:t>実施するものとする。</w:t>
      </w:r>
    </w:p>
    <w:p w14:paraId="41BC22D1" w14:textId="298CAEAB" w:rsidR="00971863" w:rsidRPr="006B266C" w:rsidRDefault="00000000" w:rsidP="009C6D36">
      <w:pPr>
        <w:pStyle w:val="a3"/>
        <w:adjustRightInd w:val="0"/>
        <w:snapToGrid w:val="0"/>
        <w:ind w:left="753" w:right="449" w:hanging="490"/>
        <w:rPr>
          <w:rFonts w:asciiTheme="minorEastAsia" w:eastAsiaTheme="minorEastAsia" w:hAnsiTheme="minorEastAsia"/>
          <w:sz w:val="21"/>
          <w:szCs w:val="21"/>
        </w:rPr>
      </w:pPr>
      <w:r w:rsidRPr="006B266C">
        <w:rPr>
          <w:rFonts w:asciiTheme="minorEastAsia" w:eastAsiaTheme="minorEastAsia" w:hAnsiTheme="minorEastAsia"/>
          <w:sz w:val="21"/>
          <w:szCs w:val="21"/>
        </w:rPr>
        <w:t>（１）</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適用労働者の健康状態を把握するために次の措置を実</w:t>
      </w:r>
      <w:r w:rsidRPr="006B266C">
        <w:rPr>
          <w:rFonts w:asciiTheme="minorEastAsia" w:eastAsiaTheme="minorEastAsia" w:hAnsiTheme="minorEastAsia"/>
          <w:spacing w:val="-4"/>
          <w:sz w:val="21"/>
          <w:szCs w:val="21"/>
        </w:rPr>
        <w:t>施する。</w:t>
      </w:r>
    </w:p>
    <w:p w14:paraId="69907966" w14:textId="76B9BF56" w:rsidR="00971863" w:rsidRPr="006B266C" w:rsidRDefault="00000000" w:rsidP="009C6D36">
      <w:pPr>
        <w:pStyle w:val="a3"/>
        <w:adjustRightInd w:val="0"/>
        <w:snapToGrid w:val="0"/>
        <w:ind w:left="933" w:right="432" w:hanging="164"/>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ア</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所属長は、会社が貸与するパソコン内の勤怠管理シ</w:t>
      </w:r>
      <w:r w:rsidRPr="006B266C">
        <w:rPr>
          <w:rFonts w:asciiTheme="minorEastAsia" w:eastAsiaTheme="minorEastAsia" w:hAnsiTheme="minorEastAsia"/>
          <w:spacing w:val="-2"/>
          <w:sz w:val="21"/>
          <w:szCs w:val="21"/>
        </w:rPr>
        <w:t>ステムへのログイン・ログアウトの記録により、適用労働者の労働時間の状況を把握する。</w:t>
      </w:r>
    </w:p>
    <w:p w14:paraId="668E3736" w14:textId="7A90B82C" w:rsidR="00971863" w:rsidRPr="006B266C" w:rsidRDefault="00000000" w:rsidP="009C6D36">
      <w:pPr>
        <w:pStyle w:val="a3"/>
        <w:adjustRightInd w:val="0"/>
        <w:snapToGrid w:val="0"/>
        <w:spacing w:before="3"/>
        <w:ind w:left="933" w:right="432" w:hanging="164"/>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イ</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適用労働者は、２</w:t>
      </w:r>
      <w:r w:rsidR="00772F78">
        <w:rPr>
          <w:rFonts w:asciiTheme="minorEastAsia" w:eastAsiaTheme="minorEastAsia" w:hAnsiTheme="minorEastAsia" w:hint="eastAsia"/>
          <w:sz w:val="21"/>
          <w:szCs w:val="21"/>
        </w:rPr>
        <w:t>ヶ月</w:t>
      </w:r>
      <w:r w:rsidRPr="006B266C">
        <w:rPr>
          <w:rFonts w:asciiTheme="minorEastAsia" w:eastAsiaTheme="minorEastAsia" w:hAnsiTheme="minorEastAsia"/>
          <w:sz w:val="21"/>
          <w:szCs w:val="21"/>
        </w:rPr>
        <w:t>に１回、自己の健康状態につ</w:t>
      </w:r>
      <w:r w:rsidRPr="006B266C">
        <w:rPr>
          <w:rFonts w:asciiTheme="minorEastAsia" w:eastAsiaTheme="minorEastAsia" w:hAnsiTheme="minorEastAsia"/>
          <w:spacing w:val="-2"/>
          <w:sz w:val="21"/>
          <w:szCs w:val="21"/>
        </w:rPr>
        <w:t>いて所定の「自己診断カード」に記入の上、所属長に提出する。</w:t>
      </w:r>
    </w:p>
    <w:p w14:paraId="78E907CD" w14:textId="4653F23E" w:rsidR="00971863" w:rsidRPr="006B266C" w:rsidRDefault="00000000" w:rsidP="009C6D36">
      <w:pPr>
        <w:pStyle w:val="a3"/>
        <w:adjustRightInd w:val="0"/>
        <w:snapToGrid w:val="0"/>
        <w:spacing w:before="4"/>
        <w:ind w:left="933" w:right="264" w:hanging="161"/>
        <w:rPr>
          <w:rFonts w:asciiTheme="minorEastAsia" w:eastAsiaTheme="minorEastAsia" w:hAnsiTheme="minorEastAsia"/>
          <w:sz w:val="21"/>
          <w:szCs w:val="21"/>
        </w:rPr>
      </w:pPr>
      <w:r w:rsidRPr="006B266C">
        <w:rPr>
          <w:rFonts w:asciiTheme="minorEastAsia" w:eastAsiaTheme="minorEastAsia" w:hAnsiTheme="minorEastAsia"/>
          <w:sz w:val="21"/>
          <w:szCs w:val="21"/>
        </w:rPr>
        <w:t>ウ</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所属長は、イの自己診断カードを受領後、速やかに、</w:t>
      </w:r>
      <w:r w:rsidRPr="006B266C">
        <w:rPr>
          <w:rFonts w:asciiTheme="minorEastAsia" w:eastAsiaTheme="minorEastAsia" w:hAnsiTheme="minorEastAsia"/>
          <w:spacing w:val="-2"/>
          <w:sz w:val="21"/>
          <w:szCs w:val="21"/>
        </w:rPr>
        <w:t>適用労働者ごとに健康状態等についてヒアリングを行</w:t>
      </w:r>
      <w:r w:rsidRPr="006B266C">
        <w:rPr>
          <w:rFonts w:asciiTheme="minorEastAsia" w:eastAsiaTheme="minorEastAsia" w:hAnsiTheme="minorEastAsia"/>
          <w:spacing w:val="-6"/>
          <w:sz w:val="21"/>
          <w:szCs w:val="21"/>
        </w:rPr>
        <w:t>う。</w:t>
      </w:r>
    </w:p>
    <w:p w14:paraId="1EDD46F9" w14:textId="2010C4F3" w:rsidR="00971863" w:rsidRPr="006B266C" w:rsidRDefault="00000000" w:rsidP="009C6D36">
      <w:pPr>
        <w:pStyle w:val="a3"/>
        <w:adjustRightInd w:val="0"/>
        <w:snapToGrid w:val="0"/>
        <w:rPr>
          <w:rFonts w:asciiTheme="minorEastAsia" w:eastAsiaTheme="minorEastAsia" w:hAnsiTheme="minorEastAsia"/>
          <w:sz w:val="21"/>
          <w:szCs w:val="21"/>
        </w:rPr>
      </w:pPr>
      <w:r w:rsidRPr="006B266C">
        <w:rPr>
          <w:rFonts w:asciiTheme="minorEastAsia" w:eastAsiaTheme="minorEastAsia" w:hAnsiTheme="minorEastAsia"/>
          <w:sz w:val="21"/>
          <w:szCs w:val="21"/>
        </w:rPr>
        <w:t>（２）</w:t>
      </w:r>
      <w:r w:rsidR="00D442F0" w:rsidRPr="006B266C">
        <w:rPr>
          <w:rFonts w:asciiTheme="minorEastAsia" w:eastAsiaTheme="minorEastAsia" w:hAnsiTheme="minorEastAsia" w:hint="eastAsia"/>
          <w:spacing w:val="8"/>
          <w:sz w:val="21"/>
          <w:szCs w:val="21"/>
        </w:rPr>
        <w:t xml:space="preserve">　</w:t>
      </w:r>
      <w:r w:rsidRPr="006B266C">
        <w:rPr>
          <w:rFonts w:asciiTheme="minorEastAsia" w:eastAsiaTheme="minorEastAsia" w:hAnsiTheme="minorEastAsia"/>
          <w:spacing w:val="8"/>
          <w:sz w:val="21"/>
          <w:szCs w:val="21"/>
        </w:rPr>
        <w:t>使用者は、</w:t>
      </w:r>
      <w:r w:rsidRPr="006B266C">
        <w:rPr>
          <w:rFonts w:asciiTheme="minorEastAsia" w:eastAsiaTheme="minorEastAsia" w:hAnsiTheme="minorEastAsia"/>
          <w:sz w:val="21"/>
          <w:szCs w:val="21"/>
        </w:rPr>
        <w:t>（１）</w:t>
      </w:r>
      <w:r w:rsidRPr="006B266C">
        <w:rPr>
          <w:rFonts w:asciiTheme="minorEastAsia" w:eastAsiaTheme="minorEastAsia" w:hAnsiTheme="minorEastAsia"/>
          <w:spacing w:val="-1"/>
          <w:sz w:val="21"/>
          <w:szCs w:val="21"/>
        </w:rPr>
        <w:t>の結果をとりまとめ、産業医に提出</w:t>
      </w:r>
    </w:p>
    <w:p w14:paraId="29F88FE8" w14:textId="77777777" w:rsidR="00971863" w:rsidRPr="006B266C" w:rsidRDefault="00000000" w:rsidP="009C6D36">
      <w:pPr>
        <w:pStyle w:val="a3"/>
        <w:adjustRightInd w:val="0"/>
        <w:snapToGrid w:val="0"/>
        <w:ind w:left="753"/>
        <w:rPr>
          <w:rFonts w:asciiTheme="minorEastAsia" w:eastAsiaTheme="minorEastAsia" w:hAnsiTheme="minorEastAsia"/>
          <w:sz w:val="21"/>
          <w:szCs w:val="21"/>
        </w:rPr>
      </w:pPr>
      <w:r w:rsidRPr="006B266C">
        <w:rPr>
          <w:rFonts w:asciiTheme="minorEastAsia" w:eastAsiaTheme="minorEastAsia" w:hAnsiTheme="minorEastAsia"/>
          <w:spacing w:val="-1"/>
          <w:sz w:val="21"/>
          <w:szCs w:val="21"/>
        </w:rPr>
        <w:t>するとともに、次の措置を実施する。</w:t>
      </w:r>
    </w:p>
    <w:p w14:paraId="3FB57BC4" w14:textId="10E242A4" w:rsidR="00971863" w:rsidRPr="006B266C" w:rsidRDefault="00000000" w:rsidP="009C6D36">
      <w:pPr>
        <w:pStyle w:val="a3"/>
        <w:adjustRightInd w:val="0"/>
        <w:snapToGrid w:val="0"/>
        <w:spacing w:before="4"/>
        <w:ind w:left="914" w:right="446" w:hanging="161"/>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ア</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１週間当たりの労働時間が40時間を超えた時間が１</w:t>
      </w:r>
      <w:r w:rsidRPr="006B266C">
        <w:rPr>
          <w:rFonts w:asciiTheme="minorEastAsia" w:eastAsiaTheme="minorEastAsia" w:hAnsiTheme="minorEastAsia"/>
          <w:spacing w:val="-2"/>
          <w:sz w:val="21"/>
          <w:szCs w:val="21"/>
        </w:rPr>
        <w:t>箇月当たり60時間を超えた対象労働者に対して制度の適用を解除する。</w:t>
      </w:r>
    </w:p>
    <w:p w14:paraId="3059E8CB" w14:textId="77777777" w:rsidR="00971863" w:rsidRPr="006B266C" w:rsidRDefault="00000000" w:rsidP="009C6D36">
      <w:pPr>
        <w:pStyle w:val="a3"/>
        <w:adjustRightInd w:val="0"/>
        <w:snapToGrid w:val="0"/>
        <w:ind w:left="753"/>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イ</w:t>
      </w:r>
      <w:r w:rsidRPr="006B266C">
        <w:rPr>
          <w:rFonts w:asciiTheme="minorEastAsia" w:eastAsiaTheme="minorEastAsia" w:hAnsiTheme="minorEastAsia"/>
          <w:spacing w:val="61"/>
          <w:w w:val="150"/>
          <w:sz w:val="21"/>
          <w:szCs w:val="21"/>
        </w:rPr>
        <w:t xml:space="preserve"> </w:t>
      </w:r>
      <w:r w:rsidRPr="006B266C">
        <w:rPr>
          <w:rFonts w:asciiTheme="minorEastAsia" w:eastAsiaTheme="minorEastAsia" w:hAnsiTheme="minorEastAsia"/>
          <w:spacing w:val="-1"/>
          <w:sz w:val="21"/>
          <w:szCs w:val="21"/>
        </w:rPr>
        <w:t>特別休暇を付与する。</w:t>
      </w:r>
    </w:p>
    <w:p w14:paraId="15F96333" w14:textId="77777777" w:rsidR="00DE65D4" w:rsidRDefault="00DE65D4" w:rsidP="009C6D36">
      <w:pPr>
        <w:pStyle w:val="a3"/>
        <w:adjustRightInd w:val="0"/>
        <w:snapToGrid w:val="0"/>
        <w:ind w:left="101"/>
        <w:rPr>
          <w:rFonts w:asciiTheme="minorEastAsia" w:eastAsiaTheme="minorEastAsia" w:hAnsiTheme="minorEastAsia"/>
          <w:sz w:val="21"/>
          <w:szCs w:val="21"/>
        </w:rPr>
      </w:pPr>
    </w:p>
    <w:p w14:paraId="04447E61" w14:textId="4D216A57"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（裁量労働適用の中止</w:t>
      </w:r>
      <w:r w:rsidRPr="006B266C">
        <w:rPr>
          <w:rFonts w:asciiTheme="minorEastAsia" w:eastAsiaTheme="minorEastAsia" w:hAnsiTheme="minorEastAsia"/>
          <w:spacing w:val="-10"/>
          <w:sz w:val="21"/>
          <w:szCs w:val="21"/>
        </w:rPr>
        <w:t>）</w:t>
      </w:r>
    </w:p>
    <w:p w14:paraId="52B0FF6B" w14:textId="0BC85926" w:rsidR="00971863" w:rsidRPr="006B266C" w:rsidRDefault="00000000" w:rsidP="009C6D36">
      <w:pPr>
        <w:pStyle w:val="a3"/>
        <w:adjustRightInd w:val="0"/>
        <w:snapToGrid w:val="0"/>
        <w:spacing w:before="4"/>
        <w:ind w:right="446" w:hanging="164"/>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第12</w:t>
      </w:r>
      <w:r w:rsidRPr="006B266C">
        <w:rPr>
          <w:rFonts w:asciiTheme="minorEastAsia" w:eastAsiaTheme="minorEastAsia" w:hAnsiTheme="minorEastAsia"/>
          <w:spacing w:val="9"/>
          <w:sz w:val="21"/>
          <w:szCs w:val="21"/>
        </w:rPr>
        <w:t>条</w:t>
      </w:r>
      <w:r w:rsidR="00D442F0" w:rsidRPr="006B266C">
        <w:rPr>
          <w:rFonts w:asciiTheme="minorEastAsia" w:eastAsiaTheme="minorEastAsia" w:hAnsiTheme="minorEastAsia" w:hint="eastAsia"/>
          <w:spacing w:val="9"/>
          <w:sz w:val="21"/>
          <w:szCs w:val="21"/>
        </w:rPr>
        <w:t xml:space="preserve">　</w:t>
      </w:r>
      <w:r w:rsidRPr="006B266C">
        <w:rPr>
          <w:rFonts w:asciiTheme="minorEastAsia" w:eastAsiaTheme="minorEastAsia" w:hAnsiTheme="minorEastAsia"/>
          <w:spacing w:val="9"/>
          <w:sz w:val="21"/>
          <w:szCs w:val="21"/>
        </w:rPr>
        <w:t>前条</w:t>
      </w:r>
      <w:r w:rsidRPr="006B266C">
        <w:rPr>
          <w:rFonts w:asciiTheme="minorEastAsia" w:eastAsiaTheme="minorEastAsia" w:hAnsiTheme="minorEastAsia"/>
          <w:sz w:val="21"/>
          <w:szCs w:val="21"/>
        </w:rPr>
        <w:t>（２）の措置の結果、使用者が適用労働者に制度を</w:t>
      </w:r>
      <w:r w:rsidRPr="006B266C">
        <w:rPr>
          <w:rFonts w:asciiTheme="minorEastAsia" w:eastAsiaTheme="minorEastAsia" w:hAnsiTheme="minorEastAsia"/>
          <w:spacing w:val="-2"/>
          <w:sz w:val="21"/>
          <w:szCs w:val="21"/>
        </w:rPr>
        <w:t>適用することがふさわしくないと認めた場合又は適用労働者が制度の同意の撤回を申し出た場合は、使用者は、当該労働者に制度を適用しないものとする。</w:t>
      </w:r>
    </w:p>
    <w:p w14:paraId="3457F4AA" w14:textId="77777777" w:rsidR="00DE65D4" w:rsidRDefault="00DE65D4" w:rsidP="009C6D36">
      <w:pPr>
        <w:pStyle w:val="a3"/>
        <w:adjustRightInd w:val="0"/>
        <w:snapToGrid w:val="0"/>
        <w:ind w:left="101"/>
        <w:rPr>
          <w:rFonts w:asciiTheme="minorEastAsia" w:eastAsiaTheme="minorEastAsia" w:hAnsiTheme="minorEastAsia"/>
          <w:sz w:val="21"/>
          <w:szCs w:val="21"/>
        </w:rPr>
      </w:pPr>
    </w:p>
    <w:p w14:paraId="6B437DD7" w14:textId="1B5F5BF8"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（適用労働者の苦情の処理</w:t>
      </w:r>
      <w:r w:rsidRPr="006B266C">
        <w:rPr>
          <w:rFonts w:asciiTheme="minorEastAsia" w:eastAsiaTheme="minorEastAsia" w:hAnsiTheme="minorEastAsia"/>
          <w:spacing w:val="-10"/>
          <w:sz w:val="21"/>
          <w:szCs w:val="21"/>
        </w:rPr>
        <w:t>）</w:t>
      </w:r>
    </w:p>
    <w:p w14:paraId="173F965F" w14:textId="3BE9D7C9" w:rsidR="00971863" w:rsidRPr="006B266C" w:rsidRDefault="00000000" w:rsidP="009C6D36">
      <w:pPr>
        <w:pStyle w:val="a3"/>
        <w:adjustRightInd w:val="0"/>
        <w:snapToGrid w:val="0"/>
        <w:spacing w:before="1"/>
        <w:ind w:right="446" w:hanging="164"/>
        <w:rPr>
          <w:rFonts w:asciiTheme="minorEastAsia" w:eastAsiaTheme="minorEastAsia" w:hAnsiTheme="minorEastAsia"/>
          <w:sz w:val="21"/>
          <w:szCs w:val="21"/>
        </w:rPr>
      </w:pPr>
      <w:r w:rsidRPr="006B266C">
        <w:rPr>
          <w:rFonts w:asciiTheme="minorEastAsia" w:eastAsiaTheme="minorEastAsia" w:hAnsiTheme="minorEastAsia"/>
          <w:sz w:val="21"/>
          <w:szCs w:val="21"/>
        </w:rPr>
        <w:t>第13条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適用労働者から苦情等があった場合には、次の手続に従</w:t>
      </w:r>
      <w:r w:rsidRPr="006B266C">
        <w:rPr>
          <w:rFonts w:asciiTheme="minorEastAsia" w:eastAsiaTheme="minorEastAsia" w:hAnsiTheme="minorEastAsia"/>
          <w:spacing w:val="-2"/>
          <w:sz w:val="21"/>
          <w:szCs w:val="21"/>
        </w:rPr>
        <w:t>い、対応するものとする。</w:t>
      </w:r>
    </w:p>
    <w:p w14:paraId="686BBDE1" w14:textId="5F5476EF" w:rsidR="00475B11" w:rsidRDefault="00000000" w:rsidP="009C6D36">
      <w:pPr>
        <w:pStyle w:val="a3"/>
        <w:adjustRightInd w:val="0"/>
        <w:snapToGrid w:val="0"/>
        <w:spacing w:before="1"/>
        <w:ind w:left="689" w:right="1421" w:hanging="425"/>
        <w:rPr>
          <w:rFonts w:asciiTheme="minorEastAsia" w:eastAsiaTheme="minorEastAsia" w:hAnsiTheme="minorEastAsia"/>
          <w:sz w:val="21"/>
          <w:szCs w:val="21"/>
        </w:rPr>
      </w:pPr>
      <w:r w:rsidRPr="006B266C">
        <w:rPr>
          <w:rFonts w:asciiTheme="minorEastAsia" w:eastAsiaTheme="minorEastAsia" w:hAnsiTheme="minorEastAsia"/>
          <w:sz w:val="21"/>
          <w:szCs w:val="21"/>
        </w:rPr>
        <w:t>（１）裁量労働相談室を次のとおり開設する。</w:t>
      </w:r>
    </w:p>
    <w:p w14:paraId="7D787853" w14:textId="0FF66B2D" w:rsidR="00971863" w:rsidRPr="006B266C" w:rsidRDefault="00000000" w:rsidP="00475B11">
      <w:pPr>
        <w:pStyle w:val="a3"/>
        <w:adjustRightInd w:val="0"/>
        <w:snapToGrid w:val="0"/>
        <w:spacing w:before="1"/>
        <w:ind w:leftChars="100" w:left="220" w:right="1421" w:firstLineChars="400" w:firstLine="848"/>
        <w:rPr>
          <w:rFonts w:asciiTheme="minorEastAsia" w:eastAsiaTheme="minorEastAsia" w:hAnsiTheme="minorEastAsia"/>
          <w:sz w:val="21"/>
          <w:szCs w:val="21"/>
        </w:rPr>
      </w:pPr>
      <w:r w:rsidRPr="006B266C">
        <w:rPr>
          <w:rFonts w:asciiTheme="minorEastAsia" w:eastAsiaTheme="minorEastAsia" w:hAnsiTheme="minorEastAsia"/>
          <w:spacing w:val="2"/>
          <w:sz w:val="21"/>
          <w:szCs w:val="21"/>
        </w:rPr>
        <w:t>場所：</w:t>
      </w:r>
      <w:r w:rsidR="00D7472E">
        <w:rPr>
          <w:rFonts w:asciiTheme="minorEastAsia" w:eastAsiaTheme="minorEastAsia" w:hAnsiTheme="minorEastAsia" w:hint="eastAsia"/>
          <w:spacing w:val="2"/>
          <w:sz w:val="21"/>
          <w:szCs w:val="21"/>
        </w:rPr>
        <w:t>〇〇</w:t>
      </w:r>
      <w:r w:rsidRPr="006B266C">
        <w:rPr>
          <w:rFonts w:asciiTheme="minorEastAsia" w:eastAsiaTheme="minorEastAsia" w:hAnsiTheme="minorEastAsia"/>
          <w:spacing w:val="2"/>
          <w:sz w:val="21"/>
          <w:szCs w:val="21"/>
        </w:rPr>
        <w:t>部</w:t>
      </w:r>
      <w:r w:rsidR="00D7472E">
        <w:rPr>
          <w:rFonts w:asciiTheme="minorEastAsia" w:eastAsiaTheme="minorEastAsia" w:hAnsiTheme="minorEastAsia" w:hint="eastAsia"/>
          <w:spacing w:val="2"/>
          <w:sz w:val="21"/>
          <w:szCs w:val="21"/>
        </w:rPr>
        <w:t>〇〇</w:t>
      </w:r>
      <w:r w:rsidRPr="006B266C">
        <w:rPr>
          <w:rFonts w:asciiTheme="minorEastAsia" w:eastAsiaTheme="minorEastAsia" w:hAnsiTheme="minorEastAsia"/>
          <w:spacing w:val="2"/>
          <w:sz w:val="21"/>
          <w:szCs w:val="21"/>
        </w:rPr>
        <w:t>課</w:t>
      </w:r>
    </w:p>
    <w:p w14:paraId="5D51CD1B" w14:textId="3EC8862A" w:rsidR="00D87403" w:rsidRDefault="00000000" w:rsidP="00475B11">
      <w:pPr>
        <w:pStyle w:val="a3"/>
        <w:adjustRightInd w:val="0"/>
        <w:snapToGrid w:val="0"/>
        <w:ind w:left="689" w:right="630" w:firstLineChars="200" w:firstLine="422"/>
        <w:rPr>
          <w:rFonts w:asciiTheme="minorEastAsia" w:eastAsiaTheme="minorEastAsia" w:hAnsiTheme="minorEastAsia"/>
          <w:sz w:val="21"/>
          <w:szCs w:val="21"/>
        </w:rPr>
      </w:pPr>
      <w:r w:rsidRPr="006B266C">
        <w:rPr>
          <w:rFonts w:asciiTheme="minorEastAsia" w:eastAsiaTheme="minorEastAsia" w:hAnsiTheme="minorEastAsia"/>
          <w:spacing w:val="1"/>
          <w:sz w:val="21"/>
          <w:szCs w:val="21"/>
        </w:rPr>
        <w:t>開設日時：毎週</w:t>
      </w:r>
      <w:r w:rsidR="00D87403">
        <w:rPr>
          <w:rFonts w:asciiTheme="minorEastAsia" w:eastAsiaTheme="minorEastAsia" w:hAnsiTheme="minorEastAsia" w:hint="eastAsia"/>
          <w:spacing w:val="2"/>
          <w:sz w:val="21"/>
          <w:szCs w:val="21"/>
        </w:rPr>
        <w:t>〇</w:t>
      </w:r>
      <w:r w:rsidRPr="006B266C">
        <w:rPr>
          <w:rFonts w:asciiTheme="minorEastAsia" w:eastAsiaTheme="minorEastAsia" w:hAnsiTheme="minorEastAsia"/>
          <w:spacing w:val="1"/>
          <w:sz w:val="21"/>
          <w:szCs w:val="21"/>
        </w:rPr>
        <w:t>曜日</w:t>
      </w:r>
      <w:r w:rsidR="00D87403">
        <w:rPr>
          <w:rFonts w:asciiTheme="minorEastAsia" w:eastAsiaTheme="minorEastAsia" w:hAnsiTheme="minorEastAsia" w:hint="eastAsia"/>
          <w:spacing w:val="2"/>
          <w:sz w:val="21"/>
          <w:szCs w:val="21"/>
        </w:rPr>
        <w:t>〇</w:t>
      </w:r>
      <w:r w:rsidRPr="006B266C">
        <w:rPr>
          <w:rFonts w:asciiTheme="minorEastAsia" w:eastAsiaTheme="minorEastAsia" w:hAnsiTheme="minorEastAsia"/>
          <w:sz w:val="21"/>
          <w:szCs w:val="21"/>
        </w:rPr>
        <w:t>:00～</w:t>
      </w:r>
      <w:r w:rsidR="00D87403">
        <w:rPr>
          <w:rFonts w:asciiTheme="minorEastAsia" w:eastAsiaTheme="minorEastAsia" w:hAnsiTheme="minorEastAsia" w:hint="eastAsia"/>
          <w:spacing w:val="2"/>
          <w:sz w:val="21"/>
          <w:szCs w:val="21"/>
        </w:rPr>
        <w:t>〇</w:t>
      </w:r>
      <w:r w:rsidRPr="006B266C">
        <w:rPr>
          <w:rFonts w:asciiTheme="minorEastAsia" w:eastAsiaTheme="minorEastAsia" w:hAnsiTheme="minorEastAsia"/>
          <w:sz w:val="21"/>
          <w:szCs w:val="21"/>
        </w:rPr>
        <w:t>:00と</w:t>
      </w:r>
      <w:r w:rsidR="00D87403">
        <w:rPr>
          <w:rFonts w:asciiTheme="minorEastAsia" w:eastAsiaTheme="minorEastAsia" w:hAnsiTheme="minorEastAsia" w:hint="eastAsia"/>
          <w:spacing w:val="2"/>
          <w:sz w:val="21"/>
          <w:szCs w:val="21"/>
        </w:rPr>
        <w:t>〇</w:t>
      </w:r>
      <w:r w:rsidRPr="006B266C">
        <w:rPr>
          <w:rFonts w:asciiTheme="minorEastAsia" w:eastAsiaTheme="minorEastAsia" w:hAnsiTheme="minorEastAsia"/>
          <w:sz w:val="21"/>
          <w:szCs w:val="21"/>
        </w:rPr>
        <w:t>:00～</w:t>
      </w:r>
      <w:r w:rsidR="00D87403">
        <w:rPr>
          <w:rFonts w:asciiTheme="minorEastAsia" w:eastAsiaTheme="minorEastAsia" w:hAnsiTheme="minorEastAsia" w:hint="eastAsia"/>
          <w:spacing w:val="2"/>
          <w:sz w:val="21"/>
          <w:szCs w:val="21"/>
        </w:rPr>
        <w:t>〇</w:t>
      </w:r>
      <w:r w:rsidRPr="006B266C">
        <w:rPr>
          <w:rFonts w:asciiTheme="minorEastAsia" w:eastAsiaTheme="minorEastAsia" w:hAnsiTheme="minorEastAsia"/>
          <w:sz w:val="21"/>
          <w:szCs w:val="21"/>
        </w:rPr>
        <w:t>:00</w:t>
      </w:r>
    </w:p>
    <w:p w14:paraId="11AD02BD" w14:textId="26366611" w:rsidR="00971863" w:rsidRPr="006B266C" w:rsidRDefault="00000000" w:rsidP="00475B11">
      <w:pPr>
        <w:pStyle w:val="a3"/>
        <w:adjustRightInd w:val="0"/>
        <w:snapToGrid w:val="0"/>
        <w:ind w:left="689" w:right="630" w:firstLineChars="200" w:firstLine="428"/>
        <w:rPr>
          <w:rFonts w:asciiTheme="minorEastAsia" w:eastAsiaTheme="minorEastAsia" w:hAnsiTheme="minorEastAsia"/>
          <w:sz w:val="21"/>
          <w:szCs w:val="21"/>
        </w:rPr>
      </w:pPr>
      <w:r w:rsidRPr="006B266C">
        <w:rPr>
          <w:rFonts w:asciiTheme="minorEastAsia" w:eastAsiaTheme="minorEastAsia" w:hAnsiTheme="minorEastAsia"/>
          <w:spacing w:val="4"/>
          <w:sz w:val="21"/>
          <w:szCs w:val="21"/>
        </w:rPr>
        <w:t>相談員：○○○○</w:t>
      </w:r>
    </w:p>
    <w:p w14:paraId="354EC66E" w14:textId="46638D9C" w:rsidR="00971863" w:rsidRPr="006B266C" w:rsidRDefault="00000000" w:rsidP="009C6D36">
      <w:pPr>
        <w:pStyle w:val="a3"/>
        <w:adjustRightInd w:val="0"/>
        <w:snapToGrid w:val="0"/>
        <w:ind w:left="281"/>
        <w:rPr>
          <w:rFonts w:asciiTheme="minorEastAsia" w:eastAsiaTheme="minorEastAsia" w:hAnsiTheme="minorEastAsia"/>
          <w:sz w:val="21"/>
          <w:szCs w:val="21"/>
        </w:rPr>
      </w:pPr>
      <w:r w:rsidRPr="006B266C">
        <w:rPr>
          <w:rFonts w:asciiTheme="minorEastAsia" w:eastAsiaTheme="minorEastAsia" w:hAnsiTheme="minorEastAsia"/>
          <w:sz w:val="21"/>
          <w:szCs w:val="21"/>
        </w:rPr>
        <w:t>（２）</w:t>
      </w:r>
      <w:r w:rsidRPr="006B266C">
        <w:rPr>
          <w:rFonts w:asciiTheme="minorEastAsia" w:eastAsiaTheme="minorEastAsia" w:hAnsiTheme="minorEastAsia"/>
          <w:spacing w:val="-1"/>
          <w:sz w:val="21"/>
          <w:szCs w:val="21"/>
        </w:rPr>
        <w:t>取り扱う苦情の範囲は次のとおりとする。</w:t>
      </w:r>
    </w:p>
    <w:p w14:paraId="2A1F4586" w14:textId="12F6CD7A" w:rsidR="00971863" w:rsidRPr="006B266C" w:rsidRDefault="00000000" w:rsidP="009C6D36">
      <w:pPr>
        <w:pStyle w:val="a3"/>
        <w:adjustRightInd w:val="0"/>
        <w:snapToGrid w:val="0"/>
        <w:ind w:left="689"/>
        <w:rPr>
          <w:rFonts w:asciiTheme="minorEastAsia" w:eastAsiaTheme="minorEastAsia" w:hAnsiTheme="minorEastAsia"/>
          <w:sz w:val="21"/>
          <w:szCs w:val="21"/>
        </w:rPr>
      </w:pPr>
      <w:r w:rsidRPr="006B266C">
        <w:rPr>
          <w:rFonts w:asciiTheme="minorEastAsia" w:eastAsiaTheme="minorEastAsia" w:hAnsiTheme="minorEastAsia"/>
          <w:spacing w:val="-1"/>
          <w:sz w:val="21"/>
          <w:szCs w:val="21"/>
        </w:rPr>
        <w:t>ア</w:t>
      </w:r>
      <w:r w:rsidR="00D442F0" w:rsidRPr="006B266C">
        <w:rPr>
          <w:rFonts w:asciiTheme="minorEastAsia" w:eastAsiaTheme="minorEastAsia" w:hAnsiTheme="minorEastAsia" w:hint="eastAsia"/>
          <w:spacing w:val="-1"/>
          <w:sz w:val="21"/>
          <w:szCs w:val="21"/>
        </w:rPr>
        <w:t xml:space="preserve">　</w:t>
      </w:r>
      <w:r w:rsidRPr="006B266C">
        <w:rPr>
          <w:rFonts w:asciiTheme="minorEastAsia" w:eastAsiaTheme="minorEastAsia" w:hAnsiTheme="minorEastAsia"/>
          <w:spacing w:val="-1"/>
          <w:sz w:val="21"/>
          <w:szCs w:val="21"/>
        </w:rPr>
        <w:t>裁量労働制の運用に関する全般の事項</w:t>
      </w:r>
    </w:p>
    <w:p w14:paraId="0CBAFE2C" w14:textId="6930D031" w:rsidR="00971863" w:rsidRPr="006B266C" w:rsidRDefault="00000000" w:rsidP="009C6D36">
      <w:pPr>
        <w:pStyle w:val="a3"/>
        <w:adjustRightInd w:val="0"/>
        <w:snapToGrid w:val="0"/>
        <w:spacing w:before="4"/>
        <w:ind w:left="854" w:right="509" w:hanging="166"/>
        <w:rPr>
          <w:rFonts w:asciiTheme="minorEastAsia" w:eastAsiaTheme="minorEastAsia" w:hAnsiTheme="minorEastAsia"/>
          <w:sz w:val="21"/>
          <w:szCs w:val="21"/>
        </w:rPr>
      </w:pPr>
      <w:r w:rsidRPr="006B266C">
        <w:rPr>
          <w:rFonts w:asciiTheme="minorEastAsia" w:eastAsiaTheme="minorEastAsia" w:hAnsiTheme="minorEastAsia"/>
          <w:sz w:val="21"/>
          <w:szCs w:val="21"/>
        </w:rPr>
        <w:t>イ</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適用労働者に適用している賃金・評価制度等の処遇</w:t>
      </w:r>
      <w:r w:rsidRPr="006B266C">
        <w:rPr>
          <w:rFonts w:asciiTheme="minorEastAsia" w:eastAsiaTheme="minorEastAsia" w:hAnsiTheme="minorEastAsia"/>
          <w:spacing w:val="-4"/>
          <w:sz w:val="21"/>
          <w:szCs w:val="21"/>
        </w:rPr>
        <w:t>制度全般</w:t>
      </w:r>
    </w:p>
    <w:p w14:paraId="7CB5A550" w14:textId="743C6AE4" w:rsidR="00971863" w:rsidRDefault="00000000" w:rsidP="009C6D36">
      <w:pPr>
        <w:pStyle w:val="a3"/>
        <w:adjustRightInd w:val="0"/>
        <w:snapToGrid w:val="0"/>
        <w:spacing w:before="1"/>
        <w:ind w:left="770" w:right="595" w:hanging="490"/>
        <w:jc w:val="both"/>
        <w:rPr>
          <w:rFonts w:asciiTheme="minorEastAsia" w:eastAsiaTheme="minorEastAsia" w:hAnsiTheme="minorEastAsia"/>
          <w:spacing w:val="-2"/>
          <w:sz w:val="21"/>
          <w:szCs w:val="21"/>
        </w:rPr>
      </w:pPr>
      <w:r w:rsidRPr="006B266C">
        <w:rPr>
          <w:rFonts w:asciiTheme="minorEastAsia" w:eastAsiaTheme="minorEastAsia" w:hAnsiTheme="minorEastAsia"/>
          <w:sz w:val="21"/>
          <w:szCs w:val="21"/>
        </w:rPr>
        <w:t>（３）相談者の秘密を厳守し、プライバシーの保護に努め</w:t>
      </w:r>
      <w:r w:rsidRPr="006B266C">
        <w:rPr>
          <w:rFonts w:asciiTheme="minorEastAsia" w:eastAsiaTheme="minorEastAsia" w:hAnsiTheme="minorEastAsia"/>
          <w:spacing w:val="-2"/>
          <w:sz w:val="21"/>
          <w:szCs w:val="21"/>
        </w:rPr>
        <w:t>るとともに、必要に応</w:t>
      </w:r>
      <w:r w:rsidRPr="006B266C">
        <w:rPr>
          <w:rFonts w:asciiTheme="minorEastAsia" w:eastAsiaTheme="minorEastAsia" w:hAnsiTheme="minorEastAsia"/>
          <w:spacing w:val="-2"/>
          <w:sz w:val="21"/>
          <w:szCs w:val="21"/>
        </w:rPr>
        <w:lastRenderedPageBreak/>
        <w:t>じて実態調査を行い、解決策等を労使に報告する。</w:t>
      </w:r>
    </w:p>
    <w:p w14:paraId="3927C1B3" w14:textId="77777777" w:rsidR="00DE65D4" w:rsidRPr="00475B11" w:rsidRDefault="00DE65D4" w:rsidP="009C6D36">
      <w:pPr>
        <w:pStyle w:val="a3"/>
        <w:adjustRightInd w:val="0"/>
        <w:snapToGrid w:val="0"/>
        <w:spacing w:before="1"/>
        <w:ind w:left="770" w:right="595" w:hanging="490"/>
        <w:jc w:val="both"/>
        <w:rPr>
          <w:rFonts w:asciiTheme="minorEastAsia" w:eastAsiaTheme="minorEastAsia" w:hAnsiTheme="minorEastAsia" w:hint="eastAsia"/>
          <w:sz w:val="21"/>
          <w:szCs w:val="21"/>
        </w:rPr>
      </w:pPr>
    </w:p>
    <w:p w14:paraId="5F93EB44" w14:textId="77777777"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（勤務状況等の保存</w:t>
      </w:r>
      <w:r w:rsidRPr="006B266C">
        <w:rPr>
          <w:rFonts w:asciiTheme="minorEastAsia" w:eastAsiaTheme="minorEastAsia" w:hAnsiTheme="minorEastAsia"/>
          <w:spacing w:val="-10"/>
          <w:sz w:val="21"/>
          <w:szCs w:val="21"/>
        </w:rPr>
        <w:t>）</w:t>
      </w:r>
    </w:p>
    <w:p w14:paraId="75A12881" w14:textId="1D810AC5" w:rsidR="00971863" w:rsidRPr="006B266C" w:rsidRDefault="00000000" w:rsidP="002D10ED">
      <w:pPr>
        <w:pStyle w:val="a3"/>
        <w:adjustRightInd w:val="0"/>
        <w:snapToGrid w:val="0"/>
        <w:spacing w:before="4"/>
        <w:ind w:right="446" w:hanging="164"/>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第14条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使用者は、適用労働者の労働時間の状況、健康・福祉確</w:t>
      </w:r>
      <w:r w:rsidRPr="006B266C">
        <w:rPr>
          <w:rFonts w:asciiTheme="minorEastAsia" w:eastAsiaTheme="minorEastAsia" w:hAnsiTheme="minorEastAsia"/>
          <w:spacing w:val="-2"/>
          <w:sz w:val="21"/>
          <w:szCs w:val="21"/>
        </w:rPr>
        <w:t>保措置の実施状況、苦情処理措置の実施状況、同意及び同意の撤回の労働者ごとの記録をこの協定の有効期間中及び有効</w:t>
      </w:r>
      <w:r w:rsidRPr="006B266C">
        <w:rPr>
          <w:rFonts w:asciiTheme="minorEastAsia" w:eastAsiaTheme="minorEastAsia" w:hAnsiTheme="minorEastAsia"/>
          <w:spacing w:val="-1"/>
          <w:sz w:val="21"/>
          <w:szCs w:val="21"/>
        </w:rPr>
        <w:t>期間満了後３年間保存することとする。</w:t>
      </w:r>
    </w:p>
    <w:p w14:paraId="7950FE78" w14:textId="77777777" w:rsidR="001847CC" w:rsidRDefault="001847CC" w:rsidP="009C6D36">
      <w:pPr>
        <w:pStyle w:val="a3"/>
        <w:adjustRightInd w:val="0"/>
        <w:snapToGrid w:val="0"/>
        <w:ind w:left="101"/>
        <w:rPr>
          <w:rFonts w:asciiTheme="minorEastAsia" w:eastAsiaTheme="minorEastAsia" w:hAnsiTheme="minorEastAsia"/>
          <w:sz w:val="21"/>
          <w:szCs w:val="21"/>
        </w:rPr>
      </w:pPr>
    </w:p>
    <w:p w14:paraId="429BE4B5" w14:textId="21529CAB" w:rsidR="00971863" w:rsidRPr="006B266C" w:rsidRDefault="00000000" w:rsidP="009C6D36">
      <w:pPr>
        <w:pStyle w:val="a3"/>
        <w:adjustRightInd w:val="0"/>
        <w:snapToGrid w:val="0"/>
        <w:ind w:left="101"/>
        <w:rPr>
          <w:rFonts w:asciiTheme="minorEastAsia" w:eastAsiaTheme="minorEastAsia" w:hAnsiTheme="minorEastAsia"/>
          <w:sz w:val="21"/>
          <w:szCs w:val="21"/>
        </w:rPr>
      </w:pPr>
      <w:r w:rsidRPr="006B266C">
        <w:rPr>
          <w:rFonts w:asciiTheme="minorEastAsia" w:eastAsiaTheme="minorEastAsia" w:hAnsiTheme="minorEastAsia"/>
          <w:sz w:val="21"/>
          <w:szCs w:val="21"/>
        </w:rPr>
        <w:t>（有効期間</w:t>
      </w:r>
      <w:r w:rsidRPr="006B266C">
        <w:rPr>
          <w:rFonts w:asciiTheme="minorEastAsia" w:eastAsiaTheme="minorEastAsia" w:hAnsiTheme="minorEastAsia"/>
          <w:spacing w:val="-10"/>
          <w:sz w:val="21"/>
          <w:szCs w:val="21"/>
        </w:rPr>
        <w:t>）</w:t>
      </w:r>
    </w:p>
    <w:p w14:paraId="71A1D9BB" w14:textId="1149D94B" w:rsidR="00971863" w:rsidRPr="006B266C" w:rsidRDefault="00000000" w:rsidP="002D10ED">
      <w:pPr>
        <w:pStyle w:val="a3"/>
        <w:adjustRightInd w:val="0"/>
        <w:snapToGrid w:val="0"/>
        <w:spacing w:before="4"/>
        <w:ind w:right="446" w:hanging="164"/>
        <w:jc w:val="both"/>
        <w:rPr>
          <w:rFonts w:asciiTheme="minorEastAsia" w:eastAsiaTheme="minorEastAsia" w:hAnsiTheme="minorEastAsia"/>
          <w:sz w:val="21"/>
          <w:szCs w:val="21"/>
        </w:rPr>
      </w:pPr>
      <w:r w:rsidRPr="006B266C">
        <w:rPr>
          <w:rFonts w:asciiTheme="minorEastAsia" w:eastAsiaTheme="minorEastAsia" w:hAnsiTheme="minorEastAsia"/>
          <w:sz w:val="21"/>
          <w:szCs w:val="21"/>
        </w:rPr>
        <w:t>第15条</w:t>
      </w:r>
      <w:r w:rsidR="00D442F0" w:rsidRPr="006B266C">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この協定の有効期間は、</w:t>
      </w:r>
      <w:r w:rsidR="002D10ED" w:rsidRPr="006B266C">
        <w:rPr>
          <w:rFonts w:asciiTheme="minorEastAsia" w:eastAsiaTheme="minorEastAsia" w:hAnsiTheme="minorEastAsia"/>
          <w:sz w:val="21"/>
          <w:szCs w:val="21"/>
        </w:rPr>
        <w:t>○</w:t>
      </w:r>
      <w:r w:rsidRPr="006B266C">
        <w:rPr>
          <w:rFonts w:asciiTheme="minorEastAsia" w:eastAsiaTheme="minorEastAsia" w:hAnsiTheme="minorEastAsia"/>
          <w:sz w:val="21"/>
          <w:szCs w:val="21"/>
        </w:rPr>
        <w:t>年○月○日から</w:t>
      </w:r>
      <w:r w:rsidR="002D10ED" w:rsidRPr="006B266C">
        <w:rPr>
          <w:rFonts w:asciiTheme="minorEastAsia" w:eastAsiaTheme="minorEastAsia" w:hAnsiTheme="minorEastAsia"/>
          <w:sz w:val="21"/>
          <w:szCs w:val="21"/>
        </w:rPr>
        <w:t>○</w:t>
      </w:r>
      <w:r w:rsidRPr="002D10ED">
        <w:rPr>
          <w:rFonts w:asciiTheme="minorEastAsia" w:eastAsiaTheme="minorEastAsia" w:hAnsiTheme="minorEastAsia"/>
          <w:sz w:val="21"/>
          <w:szCs w:val="21"/>
        </w:rPr>
        <w:t>○年○月○日までの○年間とする。</w:t>
      </w:r>
    </w:p>
    <w:p w14:paraId="692ABCF0" w14:textId="77777777" w:rsidR="00971863" w:rsidRPr="006B266C" w:rsidRDefault="00971863" w:rsidP="009C6D36">
      <w:pPr>
        <w:pStyle w:val="a3"/>
        <w:adjustRightInd w:val="0"/>
        <w:snapToGrid w:val="0"/>
        <w:spacing w:before="8"/>
        <w:ind w:left="0"/>
        <w:rPr>
          <w:rFonts w:asciiTheme="minorEastAsia" w:eastAsiaTheme="minorEastAsia" w:hAnsiTheme="minorEastAsia"/>
          <w:sz w:val="21"/>
          <w:szCs w:val="21"/>
        </w:rPr>
      </w:pPr>
    </w:p>
    <w:p w14:paraId="279F3382" w14:textId="25D590D6" w:rsidR="00971863" w:rsidRPr="006B266C" w:rsidRDefault="00000000" w:rsidP="009C6D36">
      <w:pPr>
        <w:pStyle w:val="a3"/>
        <w:adjustRightInd w:val="0"/>
        <w:snapToGrid w:val="0"/>
        <w:ind w:left="362"/>
        <w:rPr>
          <w:rFonts w:asciiTheme="minorEastAsia" w:eastAsiaTheme="minorEastAsia" w:hAnsiTheme="minorEastAsia"/>
          <w:sz w:val="21"/>
          <w:szCs w:val="21"/>
        </w:rPr>
      </w:pPr>
      <w:r w:rsidRPr="006B266C">
        <w:rPr>
          <w:rFonts w:asciiTheme="minorEastAsia" w:eastAsiaTheme="minorEastAsia" w:hAnsiTheme="minorEastAsia"/>
          <w:spacing w:val="-2"/>
          <w:sz w:val="21"/>
          <w:szCs w:val="21"/>
        </w:rPr>
        <w:t>○年○月○日</w:t>
      </w:r>
    </w:p>
    <w:p w14:paraId="2187C06B" w14:textId="77777777" w:rsidR="00971863" w:rsidRPr="006B266C" w:rsidRDefault="00971863" w:rsidP="009C6D36">
      <w:pPr>
        <w:pStyle w:val="a3"/>
        <w:adjustRightInd w:val="0"/>
        <w:snapToGrid w:val="0"/>
        <w:spacing w:before="7"/>
        <w:ind w:left="0"/>
        <w:rPr>
          <w:rFonts w:asciiTheme="minorEastAsia" w:eastAsiaTheme="minorEastAsia" w:hAnsiTheme="minorEastAsia"/>
          <w:sz w:val="21"/>
          <w:szCs w:val="21"/>
        </w:rPr>
      </w:pPr>
    </w:p>
    <w:p w14:paraId="6FED9991" w14:textId="77777777" w:rsidR="00971863" w:rsidRPr="006B266C" w:rsidRDefault="00000000" w:rsidP="008F1F37">
      <w:pPr>
        <w:pStyle w:val="a3"/>
        <w:tabs>
          <w:tab w:val="left" w:pos="4047"/>
        </w:tabs>
        <w:adjustRightInd w:val="0"/>
        <w:snapToGrid w:val="0"/>
        <w:spacing w:before="1"/>
        <w:ind w:left="1301"/>
        <w:jc w:val="right"/>
        <w:rPr>
          <w:rFonts w:asciiTheme="minorEastAsia" w:eastAsiaTheme="minorEastAsia" w:hAnsiTheme="minorEastAsia"/>
          <w:sz w:val="21"/>
          <w:szCs w:val="21"/>
        </w:rPr>
      </w:pPr>
      <w:r w:rsidRPr="006B266C">
        <w:rPr>
          <w:rFonts w:asciiTheme="minorEastAsia" w:eastAsiaTheme="minorEastAsia" w:hAnsiTheme="minorEastAsia"/>
          <w:sz w:val="21"/>
          <w:szCs w:val="21"/>
        </w:rPr>
        <w:t>○○株式会社</w:t>
      </w:r>
      <w:r w:rsidRPr="006B266C">
        <w:rPr>
          <w:rFonts w:asciiTheme="minorEastAsia" w:eastAsiaTheme="minorEastAsia" w:hAnsiTheme="minorEastAsia"/>
          <w:spacing w:val="72"/>
          <w:w w:val="150"/>
          <w:sz w:val="21"/>
          <w:szCs w:val="21"/>
        </w:rPr>
        <w:t xml:space="preserve"> </w:t>
      </w:r>
      <w:r w:rsidRPr="006B266C">
        <w:rPr>
          <w:rFonts w:asciiTheme="minorEastAsia" w:eastAsiaTheme="minorEastAsia" w:hAnsiTheme="minorEastAsia"/>
          <w:sz w:val="21"/>
          <w:szCs w:val="21"/>
        </w:rPr>
        <w:t>取締役人事部</w:t>
      </w:r>
      <w:r w:rsidRPr="006B266C">
        <w:rPr>
          <w:rFonts w:asciiTheme="minorEastAsia" w:eastAsiaTheme="minorEastAsia" w:hAnsiTheme="minorEastAsia"/>
          <w:spacing w:val="-10"/>
          <w:sz w:val="21"/>
          <w:szCs w:val="21"/>
        </w:rPr>
        <w:t>長</w:t>
      </w:r>
      <w:r w:rsidRPr="006B266C">
        <w:rPr>
          <w:rFonts w:asciiTheme="minorEastAsia" w:eastAsiaTheme="minorEastAsia" w:hAnsiTheme="minorEastAsia"/>
          <w:sz w:val="21"/>
          <w:szCs w:val="21"/>
        </w:rPr>
        <w:tab/>
        <w:t>○○○○</w:t>
      </w:r>
      <w:r w:rsidRPr="006B266C">
        <w:rPr>
          <w:rFonts w:asciiTheme="minorEastAsia" w:eastAsiaTheme="minorEastAsia" w:hAnsiTheme="minorEastAsia"/>
          <w:spacing w:val="52"/>
          <w:w w:val="150"/>
          <w:sz w:val="21"/>
          <w:szCs w:val="21"/>
        </w:rPr>
        <w:t xml:space="preserve"> </w:t>
      </w:r>
      <w:r w:rsidRPr="006B266C">
        <w:rPr>
          <w:rFonts w:asciiTheme="minorEastAsia" w:eastAsiaTheme="minorEastAsia" w:hAnsiTheme="minorEastAsia"/>
          <w:spacing w:val="-10"/>
          <w:sz w:val="21"/>
          <w:szCs w:val="21"/>
        </w:rPr>
        <w:t>印</w:t>
      </w:r>
    </w:p>
    <w:p w14:paraId="09294192" w14:textId="040668C5" w:rsidR="00971863" w:rsidRPr="006B266C" w:rsidRDefault="00000000" w:rsidP="008F1F37">
      <w:pPr>
        <w:pStyle w:val="a3"/>
        <w:tabs>
          <w:tab w:val="left" w:pos="4047"/>
        </w:tabs>
        <w:adjustRightInd w:val="0"/>
        <w:snapToGrid w:val="0"/>
        <w:ind w:left="1301"/>
        <w:jc w:val="right"/>
        <w:rPr>
          <w:rFonts w:asciiTheme="minorEastAsia" w:eastAsiaTheme="minorEastAsia" w:hAnsiTheme="minorEastAsia"/>
          <w:sz w:val="21"/>
          <w:szCs w:val="21"/>
        </w:rPr>
      </w:pPr>
      <w:r w:rsidRPr="006B266C">
        <w:rPr>
          <w:rFonts w:asciiTheme="minorEastAsia" w:eastAsiaTheme="minorEastAsia" w:hAnsiTheme="minorEastAsia"/>
          <w:sz w:val="21"/>
          <w:szCs w:val="21"/>
        </w:rPr>
        <w:t>○○労働組合</w:t>
      </w:r>
      <w:r w:rsidRPr="006B266C">
        <w:rPr>
          <w:rFonts w:asciiTheme="minorEastAsia" w:eastAsiaTheme="minorEastAsia" w:hAnsiTheme="minorEastAsia"/>
          <w:spacing w:val="66"/>
          <w:w w:val="150"/>
          <w:sz w:val="21"/>
          <w:szCs w:val="21"/>
        </w:rPr>
        <w:t xml:space="preserve"> </w:t>
      </w:r>
      <w:r w:rsidRPr="006B266C">
        <w:rPr>
          <w:rFonts w:asciiTheme="minorEastAsia" w:eastAsiaTheme="minorEastAsia" w:hAnsiTheme="minorEastAsia"/>
          <w:sz w:val="21"/>
          <w:szCs w:val="21"/>
        </w:rPr>
        <w:t>執行委員</w:t>
      </w:r>
      <w:r w:rsidRPr="006B266C">
        <w:rPr>
          <w:rFonts w:asciiTheme="minorEastAsia" w:eastAsiaTheme="minorEastAsia" w:hAnsiTheme="minorEastAsia"/>
          <w:spacing w:val="-10"/>
          <w:sz w:val="21"/>
          <w:szCs w:val="21"/>
        </w:rPr>
        <w:t>長</w:t>
      </w:r>
      <w:r w:rsidRPr="006B266C">
        <w:rPr>
          <w:rFonts w:asciiTheme="minorEastAsia" w:eastAsiaTheme="minorEastAsia" w:hAnsiTheme="minorEastAsia"/>
          <w:sz w:val="21"/>
          <w:szCs w:val="21"/>
        </w:rPr>
        <w:tab/>
      </w:r>
      <w:r w:rsidR="00433EC6">
        <w:rPr>
          <w:rFonts w:asciiTheme="minorEastAsia" w:eastAsiaTheme="minorEastAsia" w:hAnsiTheme="minorEastAsia" w:hint="eastAsia"/>
          <w:sz w:val="21"/>
          <w:szCs w:val="21"/>
        </w:rPr>
        <w:t xml:space="preserve">　</w:t>
      </w:r>
      <w:r w:rsidRPr="006B266C">
        <w:rPr>
          <w:rFonts w:asciiTheme="minorEastAsia" w:eastAsiaTheme="minorEastAsia" w:hAnsiTheme="minorEastAsia"/>
          <w:sz w:val="21"/>
          <w:szCs w:val="21"/>
        </w:rPr>
        <w:t>○○○○</w:t>
      </w:r>
      <w:r w:rsidRPr="006B266C">
        <w:rPr>
          <w:rFonts w:asciiTheme="minorEastAsia" w:eastAsiaTheme="minorEastAsia" w:hAnsiTheme="minorEastAsia"/>
          <w:spacing w:val="52"/>
          <w:w w:val="150"/>
          <w:sz w:val="21"/>
          <w:szCs w:val="21"/>
        </w:rPr>
        <w:t xml:space="preserve"> </w:t>
      </w:r>
      <w:r w:rsidRPr="006B266C">
        <w:rPr>
          <w:rFonts w:asciiTheme="minorEastAsia" w:eastAsiaTheme="minorEastAsia" w:hAnsiTheme="minorEastAsia"/>
          <w:spacing w:val="-10"/>
          <w:sz w:val="21"/>
          <w:szCs w:val="21"/>
        </w:rPr>
        <w:t>印</w:t>
      </w:r>
    </w:p>
    <w:p w14:paraId="0EC5351D" w14:textId="77777777" w:rsidR="00971863" w:rsidRPr="006B266C" w:rsidRDefault="00971863" w:rsidP="009C6D36">
      <w:pPr>
        <w:adjustRightInd w:val="0"/>
        <w:snapToGrid w:val="0"/>
        <w:rPr>
          <w:rFonts w:asciiTheme="minorEastAsia" w:eastAsiaTheme="minorEastAsia" w:hAnsiTheme="minorEastAsia"/>
          <w:sz w:val="21"/>
          <w:szCs w:val="21"/>
        </w:rPr>
        <w:sectPr w:rsidR="00971863" w:rsidRPr="006B266C" w:rsidSect="009C6D36">
          <w:type w:val="continuous"/>
          <w:pgSz w:w="10800" w:h="15600"/>
          <w:pgMar w:top="1134" w:right="1134" w:bottom="1134" w:left="1134" w:header="720" w:footer="720" w:gutter="0"/>
          <w:cols w:space="720"/>
          <w:docGrid w:linePitch="299"/>
        </w:sectPr>
      </w:pPr>
    </w:p>
    <w:p w14:paraId="4CD15CE9" w14:textId="71F7368E" w:rsidR="00971863" w:rsidRPr="006B266C" w:rsidRDefault="00971863" w:rsidP="009C6D36">
      <w:pPr>
        <w:pStyle w:val="a4"/>
        <w:adjustRightInd w:val="0"/>
        <w:snapToGrid w:val="0"/>
        <w:ind w:right="830"/>
        <w:jc w:val="left"/>
        <w:rPr>
          <w:rFonts w:asciiTheme="minorEastAsia" w:eastAsiaTheme="minorEastAsia" w:hAnsiTheme="minorEastAsia"/>
          <w:sz w:val="21"/>
          <w:szCs w:val="21"/>
        </w:rPr>
      </w:pPr>
    </w:p>
    <w:sectPr w:rsidR="00971863" w:rsidRPr="006B266C" w:rsidSect="006B266C">
      <w:type w:val="continuous"/>
      <w:pgSz w:w="10800" w:h="1560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D101" w14:textId="77777777" w:rsidR="007B050F" w:rsidRDefault="007B050F" w:rsidP="00D442F0">
      <w:r>
        <w:separator/>
      </w:r>
    </w:p>
  </w:endnote>
  <w:endnote w:type="continuationSeparator" w:id="0">
    <w:p w14:paraId="56FCE341" w14:textId="77777777" w:rsidR="007B050F" w:rsidRDefault="007B050F" w:rsidP="00D4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56F4" w14:textId="77777777" w:rsidR="007B050F" w:rsidRDefault="007B050F" w:rsidP="00D442F0">
      <w:r>
        <w:separator/>
      </w:r>
    </w:p>
  </w:footnote>
  <w:footnote w:type="continuationSeparator" w:id="0">
    <w:p w14:paraId="29813ADA" w14:textId="77777777" w:rsidR="007B050F" w:rsidRDefault="007B050F" w:rsidP="00D44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71863"/>
    <w:rsid w:val="0001199B"/>
    <w:rsid w:val="00084401"/>
    <w:rsid w:val="001847CC"/>
    <w:rsid w:val="00242BFE"/>
    <w:rsid w:val="00286D72"/>
    <w:rsid w:val="002D10ED"/>
    <w:rsid w:val="0030061F"/>
    <w:rsid w:val="00321400"/>
    <w:rsid w:val="00367584"/>
    <w:rsid w:val="003E4901"/>
    <w:rsid w:val="00433206"/>
    <w:rsid w:val="00433EC6"/>
    <w:rsid w:val="00475B11"/>
    <w:rsid w:val="005D2954"/>
    <w:rsid w:val="00646FB4"/>
    <w:rsid w:val="006A5E2C"/>
    <w:rsid w:val="006B266C"/>
    <w:rsid w:val="00772F78"/>
    <w:rsid w:val="007B050F"/>
    <w:rsid w:val="007C21D2"/>
    <w:rsid w:val="007E3CA8"/>
    <w:rsid w:val="0088567E"/>
    <w:rsid w:val="008F1F37"/>
    <w:rsid w:val="00971863"/>
    <w:rsid w:val="009C6D36"/>
    <w:rsid w:val="00A70681"/>
    <w:rsid w:val="00C35043"/>
    <w:rsid w:val="00D1404E"/>
    <w:rsid w:val="00D442F0"/>
    <w:rsid w:val="00D7472E"/>
    <w:rsid w:val="00D87403"/>
    <w:rsid w:val="00DE65D4"/>
    <w:rsid w:val="00EB64EA"/>
    <w:rsid w:val="00F30D0C"/>
    <w:rsid w:val="00FB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59646"/>
  <w15:docId w15:val="{832D8329-C10A-49CD-AFB6-AEC2707A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4"/>
    </w:pPr>
    <w:rPr>
      <w:sz w:val="16"/>
      <w:szCs w:val="16"/>
    </w:rPr>
  </w:style>
  <w:style w:type="paragraph" w:styleId="a4">
    <w:name w:val="Title"/>
    <w:basedOn w:val="a"/>
    <w:uiPriority w:val="10"/>
    <w:qFormat/>
    <w:pPr>
      <w:spacing w:before="64"/>
      <w:ind w:right="110"/>
      <w:jc w:val="right"/>
    </w:pPr>
    <w:rPr>
      <w:rFonts w:ascii="Calibri" w:eastAsia="Calibri" w:hAnsi="Calibri" w:cs="Calibri"/>
      <w:sz w:val="18"/>
      <w:szCs w:val="1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D442F0"/>
    <w:pPr>
      <w:tabs>
        <w:tab w:val="center" w:pos="4252"/>
        <w:tab w:val="right" w:pos="8504"/>
      </w:tabs>
      <w:snapToGrid w:val="0"/>
    </w:pPr>
  </w:style>
  <w:style w:type="character" w:customStyle="1" w:styleId="a7">
    <w:name w:val="ヘッダー (文字)"/>
    <w:basedOn w:val="a0"/>
    <w:link w:val="a6"/>
    <w:uiPriority w:val="99"/>
    <w:rsid w:val="00D442F0"/>
    <w:rPr>
      <w:rFonts w:ascii="ＭＳ 明朝" w:eastAsia="ＭＳ 明朝" w:hAnsi="ＭＳ 明朝" w:cs="ＭＳ 明朝"/>
      <w:lang w:eastAsia="ja-JP"/>
    </w:rPr>
  </w:style>
  <w:style w:type="paragraph" w:styleId="a8">
    <w:name w:val="footer"/>
    <w:basedOn w:val="a"/>
    <w:link w:val="a9"/>
    <w:uiPriority w:val="99"/>
    <w:unhideWhenUsed/>
    <w:rsid w:val="00D442F0"/>
    <w:pPr>
      <w:tabs>
        <w:tab w:val="center" w:pos="4252"/>
        <w:tab w:val="right" w:pos="8504"/>
      </w:tabs>
      <w:snapToGrid w:val="0"/>
    </w:pPr>
  </w:style>
  <w:style w:type="character" w:customStyle="1" w:styleId="a9">
    <w:name w:val="フッター (文字)"/>
    <w:basedOn w:val="a0"/>
    <w:link w:val="a8"/>
    <w:uiPriority w:val="99"/>
    <w:rsid w:val="00D442F0"/>
    <w:rPr>
      <w:rFonts w:ascii="ＭＳ 明朝" w:eastAsia="ＭＳ 明朝" w:hAnsi="ＭＳ 明朝" w:cs="ＭＳ 明朝"/>
      <w:lang w:eastAsia="ja-JP"/>
    </w:rPr>
  </w:style>
  <w:style w:type="paragraph" w:customStyle="1" w:styleId="PlainText">
    <w:name w:val="Plain Text"/>
    <w:basedOn w:val="a"/>
    <w:rsid w:val="006B266C"/>
    <w:pPr>
      <w:autoSpaceDE/>
      <w:autoSpaceDN/>
      <w:adjustRightInd w:val="0"/>
      <w:jc w:val="both"/>
      <w:textAlignment w:val="baseline"/>
    </w:pPr>
    <w:rPr>
      <w:rFonts w:hAnsi="Courier New"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宮武　貴美</cp:lastModifiedBy>
  <cp:revision>32</cp:revision>
  <dcterms:created xsi:type="dcterms:W3CDTF">2023-11-28T04:43:00Z</dcterms:created>
  <dcterms:modified xsi:type="dcterms:W3CDTF">2023-11-29T08:06:00Z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PowerPoint® for Microsoft 365</vt:lpwstr>
  </property>
  <property fmtid="{D5CDD505-2E9C-101B-9397-08002B2CF9AE}" pid="4" name="LastSaved">
    <vt:filetime>2023-11-28T00:00:00Z</vt:filetime>
  </property>
  <property fmtid="{D5CDD505-2E9C-101B-9397-08002B2CF9AE}" pid="5" name="Producer">
    <vt:lpwstr>Microsoft® PowerPoint® for Microsoft 365</vt:lpwstr>
  </property>
</Properties>
</file>